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AB0" w:rsidRDefault="00CF1AB0" w:rsidP="00CF1AB0">
      <w:pPr>
        <w:tabs>
          <w:tab w:val="left" w:pos="6795"/>
        </w:tabs>
        <w:rPr>
          <w:rFonts w:ascii="Calibri" w:hAnsi="Calibri"/>
        </w:rPr>
      </w:pPr>
    </w:p>
    <w:p w:rsidR="00CF1AB0" w:rsidRPr="00D95960" w:rsidRDefault="00FE28DF" w:rsidP="00CF1AB0">
      <w:pPr>
        <w:tabs>
          <w:tab w:val="left" w:pos="6795"/>
        </w:tabs>
        <w:rPr>
          <w:rFonts w:ascii="Calibri" w:hAnsi="Calibri"/>
        </w:rPr>
      </w:pPr>
      <w:r w:rsidRPr="00FE28D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6" type="#_x0000_t75" alt="Konsultacje Społeczne logo" style="position:absolute;margin-left:-21.75pt;margin-top:9.5pt;width:131.25pt;height:48pt;z-index:1;visibility:visible">
            <v:imagedata r:id="rId5" o:title=""/>
            <w10:wrap type="square"/>
          </v:shape>
        </w:pict>
      </w:r>
    </w:p>
    <w:p w:rsidR="00CF1AB0" w:rsidRDefault="00CF1AB0" w:rsidP="00CF1AB0">
      <w:pPr>
        <w:ind w:left="5387" w:firstLine="1276"/>
        <w:jc w:val="center"/>
        <w:rPr>
          <w:rFonts w:ascii="Calibri" w:hAnsi="Calibri" w:cs="Calibri"/>
          <w:sz w:val="18"/>
          <w:szCs w:val="18"/>
        </w:rPr>
      </w:pPr>
      <w:r w:rsidRPr="004539EA">
        <w:rPr>
          <w:rFonts w:ascii="Calibri" w:hAnsi="Calibri" w:cs="Calibri"/>
          <w:sz w:val="18"/>
          <w:szCs w:val="18"/>
        </w:rPr>
        <w:t xml:space="preserve">Załącznik </w:t>
      </w:r>
      <w:proofErr w:type="spellStart"/>
      <w:r w:rsidRPr="004539EA">
        <w:rPr>
          <w:rFonts w:ascii="Calibri" w:hAnsi="Calibri" w:cs="Calibri"/>
          <w:sz w:val="18"/>
          <w:szCs w:val="18"/>
        </w:rPr>
        <w:t>nr</w:t>
      </w:r>
      <w:proofErr w:type="spellEnd"/>
      <w:r w:rsidRPr="004539EA">
        <w:rPr>
          <w:rFonts w:ascii="Calibri" w:hAnsi="Calibri" w:cs="Calibri"/>
          <w:sz w:val="18"/>
          <w:szCs w:val="18"/>
        </w:rPr>
        <w:t xml:space="preserve"> </w:t>
      </w:r>
      <w:r w:rsidR="00590ECE">
        <w:rPr>
          <w:rFonts w:ascii="Calibri" w:hAnsi="Calibri" w:cs="Calibri"/>
          <w:sz w:val="18"/>
          <w:szCs w:val="18"/>
        </w:rPr>
        <w:t>1</w:t>
      </w:r>
      <w:r w:rsidRPr="004539EA">
        <w:rPr>
          <w:rFonts w:ascii="Calibri" w:hAnsi="Calibri" w:cs="Calibri"/>
          <w:sz w:val="18"/>
          <w:szCs w:val="18"/>
        </w:rPr>
        <w:t xml:space="preserve"> do Zarządzenia</w:t>
      </w:r>
    </w:p>
    <w:p w:rsidR="00CF1AB0" w:rsidRDefault="00CF1AB0" w:rsidP="00CF1AB0">
      <w:pPr>
        <w:ind w:left="5387" w:firstLine="1276"/>
        <w:jc w:val="center"/>
        <w:rPr>
          <w:rFonts w:ascii="Calibri" w:hAnsi="Calibri" w:cs="Calibri"/>
          <w:sz w:val="18"/>
          <w:szCs w:val="18"/>
        </w:rPr>
      </w:pPr>
      <w:r>
        <w:rPr>
          <w:rFonts w:ascii="Calibri" w:hAnsi="Calibri" w:cs="Calibri"/>
          <w:sz w:val="18"/>
          <w:szCs w:val="18"/>
        </w:rPr>
        <w:t>Prezydenta Miasta Sosnowca</w:t>
      </w:r>
    </w:p>
    <w:p w:rsidR="00CF1AB0" w:rsidRPr="004539EA" w:rsidRDefault="00CF1AB0" w:rsidP="00CF1AB0">
      <w:pPr>
        <w:ind w:left="5387" w:firstLine="1276"/>
        <w:rPr>
          <w:rFonts w:ascii="Calibri" w:hAnsi="Calibri" w:cs="Calibri"/>
          <w:sz w:val="18"/>
          <w:szCs w:val="18"/>
        </w:rPr>
      </w:pPr>
      <w:r>
        <w:rPr>
          <w:rFonts w:ascii="Calibri" w:hAnsi="Calibri" w:cs="Calibri"/>
          <w:sz w:val="18"/>
          <w:szCs w:val="18"/>
        </w:rPr>
        <w:t xml:space="preserve">                                        N</w:t>
      </w:r>
      <w:r w:rsidR="00893604">
        <w:rPr>
          <w:rFonts w:ascii="Calibri" w:hAnsi="Calibri" w:cs="Calibri"/>
          <w:sz w:val="18"/>
          <w:szCs w:val="18"/>
        </w:rPr>
        <w:t xml:space="preserve">r            z dnia        </w:t>
      </w:r>
      <w:r>
        <w:rPr>
          <w:rFonts w:ascii="Calibri" w:hAnsi="Calibri" w:cs="Calibri"/>
          <w:sz w:val="18"/>
          <w:szCs w:val="18"/>
        </w:rPr>
        <w:t xml:space="preserve">                     </w:t>
      </w:r>
      <w:r w:rsidRPr="004539EA">
        <w:rPr>
          <w:rFonts w:ascii="Calibri" w:hAnsi="Calibri" w:cs="Calibri"/>
          <w:sz w:val="18"/>
          <w:szCs w:val="18"/>
        </w:rPr>
        <w:t xml:space="preserve"> </w:t>
      </w:r>
      <w:r>
        <w:rPr>
          <w:rFonts w:ascii="Calibri" w:hAnsi="Calibri" w:cs="Calibri"/>
          <w:sz w:val="18"/>
          <w:szCs w:val="18"/>
        </w:rPr>
        <w:t xml:space="preserve">  </w:t>
      </w:r>
    </w:p>
    <w:p w:rsidR="00CF1AB0" w:rsidRPr="0028174A" w:rsidRDefault="00CF1AB0" w:rsidP="00CF1AB0">
      <w:pPr>
        <w:ind w:left="7088" w:hanging="7088"/>
        <w:rPr>
          <w:rFonts w:ascii="Calibri" w:hAnsi="Calibri" w:cs="Calibri"/>
          <w:sz w:val="18"/>
          <w:szCs w:val="18"/>
        </w:rPr>
      </w:pPr>
      <w:r>
        <w:rPr>
          <w:rFonts w:ascii="Calibri" w:hAnsi="Calibri" w:cs="Calibri"/>
          <w:sz w:val="18"/>
          <w:szCs w:val="18"/>
        </w:rPr>
        <w:t xml:space="preserve">                                                                                                                                                             </w:t>
      </w:r>
    </w:p>
    <w:p w:rsidR="00CF1AB0" w:rsidRDefault="00CF1AB0" w:rsidP="002D7046">
      <w:pPr>
        <w:shd w:val="clear" w:color="auto" w:fill="FFFFFF"/>
        <w:spacing w:before="120"/>
        <w:rPr>
          <w:rFonts w:ascii="Calibri" w:hAnsi="Calibri" w:cs="Arial"/>
          <w:sz w:val="18"/>
          <w:szCs w:val="18"/>
        </w:rPr>
      </w:pPr>
    </w:p>
    <w:p w:rsidR="00425969" w:rsidRDefault="00425969" w:rsidP="002D7046">
      <w:pPr>
        <w:shd w:val="clear" w:color="auto" w:fill="FFFFFF"/>
        <w:spacing w:before="120"/>
        <w:rPr>
          <w:rFonts w:ascii="Calibri" w:hAnsi="Calibri" w:cs="Arial"/>
          <w:sz w:val="18"/>
          <w:szCs w:val="18"/>
        </w:rPr>
      </w:pPr>
    </w:p>
    <w:p w:rsidR="00425969" w:rsidRDefault="00425969" w:rsidP="002D7046">
      <w:pPr>
        <w:shd w:val="clear" w:color="auto" w:fill="FFFFFF"/>
        <w:spacing w:before="120"/>
        <w:rPr>
          <w:rFonts w:ascii="Calibri" w:hAnsi="Calibri" w:cs="Arial"/>
          <w:sz w:val="18"/>
          <w:szCs w:val="18"/>
        </w:rPr>
      </w:pPr>
    </w:p>
    <w:p w:rsidR="002D7046" w:rsidRPr="00635D14" w:rsidRDefault="002D7046" w:rsidP="002D7046">
      <w:pPr>
        <w:shd w:val="clear" w:color="auto" w:fill="FFFFFF"/>
        <w:spacing w:before="120"/>
        <w:rPr>
          <w:rFonts w:ascii="Calibri" w:hAnsi="Calibri" w:cs="Arial"/>
          <w:sz w:val="18"/>
          <w:szCs w:val="18"/>
        </w:rPr>
      </w:pPr>
      <w:r w:rsidRPr="00635D14">
        <w:rPr>
          <w:rFonts w:ascii="Calibri" w:hAnsi="Calibri" w:cs="Arial"/>
          <w:sz w:val="18"/>
          <w:szCs w:val="18"/>
        </w:rPr>
        <w:t>…………………………………..</w:t>
      </w:r>
    </w:p>
    <w:p w:rsidR="002E57D8" w:rsidRPr="00635D14" w:rsidRDefault="002E57D8" w:rsidP="002D7046">
      <w:pPr>
        <w:shd w:val="clear" w:color="auto" w:fill="FFFFFF"/>
        <w:spacing w:before="120"/>
        <w:rPr>
          <w:rFonts w:ascii="Calibri" w:hAnsi="Calibri" w:cs="Arial"/>
          <w:sz w:val="20"/>
          <w:szCs w:val="20"/>
        </w:rPr>
      </w:pPr>
      <w:r w:rsidRPr="00635D14">
        <w:rPr>
          <w:rFonts w:ascii="Calibri" w:hAnsi="Calibri" w:cs="Arial"/>
          <w:sz w:val="20"/>
          <w:szCs w:val="20"/>
        </w:rPr>
        <w:t>Imię i nazwisko osoby zgłaszającej opinię</w:t>
      </w:r>
    </w:p>
    <w:p w:rsidR="002D7046" w:rsidRPr="00635D14" w:rsidRDefault="002D7046" w:rsidP="002D7046">
      <w:pPr>
        <w:shd w:val="clear" w:color="auto" w:fill="FFFFFF"/>
        <w:spacing w:before="120"/>
        <w:rPr>
          <w:rFonts w:ascii="Calibri" w:hAnsi="Calibri" w:cs="Arial"/>
          <w:sz w:val="20"/>
          <w:szCs w:val="20"/>
        </w:rPr>
      </w:pPr>
      <w:r w:rsidRPr="00635D14">
        <w:rPr>
          <w:rFonts w:ascii="Calibri" w:hAnsi="Calibri" w:cs="Arial"/>
          <w:sz w:val="20"/>
          <w:szCs w:val="20"/>
        </w:rPr>
        <w:t>p</w:t>
      </w:r>
      <w:r w:rsidR="002E57D8" w:rsidRPr="00635D14">
        <w:rPr>
          <w:rFonts w:ascii="Calibri" w:hAnsi="Calibri" w:cs="Arial"/>
          <w:sz w:val="20"/>
          <w:szCs w:val="20"/>
        </w:rPr>
        <w:t>ieczęć organizacji - instytucji</w:t>
      </w:r>
    </w:p>
    <w:p w:rsidR="002D7046" w:rsidRPr="00635D14" w:rsidRDefault="002D7046" w:rsidP="002D7046">
      <w:pPr>
        <w:shd w:val="clear" w:color="auto" w:fill="FFFFFF"/>
        <w:spacing w:before="120"/>
        <w:ind w:left="5664"/>
        <w:rPr>
          <w:rFonts w:ascii="Calibri" w:hAnsi="Calibri" w:cs="Arial"/>
          <w:sz w:val="18"/>
          <w:szCs w:val="18"/>
        </w:rPr>
      </w:pPr>
    </w:p>
    <w:p w:rsidR="002D7046" w:rsidRDefault="002D7046" w:rsidP="002D7046">
      <w:pPr>
        <w:shd w:val="clear" w:color="auto" w:fill="FFFFFF"/>
        <w:spacing w:before="120"/>
        <w:ind w:left="5664"/>
        <w:rPr>
          <w:rFonts w:ascii="Arial" w:hAnsi="Arial" w:cs="Arial"/>
          <w:sz w:val="18"/>
          <w:szCs w:val="18"/>
        </w:rPr>
      </w:pPr>
    </w:p>
    <w:p w:rsidR="002D7046" w:rsidRPr="00425969" w:rsidRDefault="002D7046" w:rsidP="00425969">
      <w:pPr>
        <w:pStyle w:val="Tekstpodstawowywcity21"/>
        <w:shd w:val="clear" w:color="auto" w:fill="FFFFFF"/>
        <w:spacing w:before="120"/>
        <w:ind w:left="539" w:hanging="539"/>
        <w:jc w:val="center"/>
        <w:rPr>
          <w:rFonts w:ascii="Calibri" w:hAnsi="Calibri" w:cs="Arial"/>
          <w:b/>
        </w:rPr>
      </w:pPr>
      <w:r w:rsidRPr="00635D14">
        <w:rPr>
          <w:rFonts w:ascii="Calibri" w:hAnsi="Calibri" w:cs="Arial"/>
          <w:b/>
        </w:rPr>
        <w:t>FORMULARZ ZGŁOSZENIA OPINII</w:t>
      </w:r>
    </w:p>
    <w:p w:rsidR="002D7046" w:rsidRPr="00635D14" w:rsidRDefault="00CF1AB0" w:rsidP="002D7046">
      <w:pPr>
        <w:pStyle w:val="Tekstpodstawowywcity21"/>
        <w:shd w:val="clear" w:color="auto" w:fill="FFFFFF"/>
        <w:spacing w:before="120"/>
        <w:ind w:left="539" w:hanging="539"/>
        <w:jc w:val="both"/>
        <w:rPr>
          <w:rFonts w:ascii="Calibri" w:hAnsi="Calibri" w:cs="Arial"/>
        </w:rPr>
      </w:pPr>
      <w:r>
        <w:rPr>
          <w:rFonts w:ascii="Calibri" w:hAnsi="Calibri" w:cs="Arial"/>
        </w:rPr>
        <w:t>w</w:t>
      </w:r>
      <w:r w:rsidR="000F2F73">
        <w:rPr>
          <w:rFonts w:ascii="Calibri" w:hAnsi="Calibri" w:cs="Arial"/>
        </w:rPr>
        <w:t xml:space="preserve"> sprawie:</w:t>
      </w:r>
    </w:p>
    <w:p w:rsidR="002E57D8" w:rsidRPr="00635D14" w:rsidRDefault="002E57D8" w:rsidP="00CF1AB0">
      <w:pPr>
        <w:jc w:val="both"/>
        <w:rPr>
          <w:rFonts w:ascii="Calibri" w:hAnsi="Calibri" w:cs="Arial"/>
          <w:b/>
        </w:rPr>
      </w:pPr>
      <w:r w:rsidRPr="00635D14">
        <w:rPr>
          <w:rFonts w:ascii="Calibri" w:hAnsi="Calibri" w:cs="Arial"/>
          <w:b/>
        </w:rPr>
        <w:t>przeprowadzenie konsultacji społecznych</w:t>
      </w:r>
      <w:r w:rsidR="00CF1AB0">
        <w:rPr>
          <w:rFonts w:ascii="Calibri" w:hAnsi="Calibri" w:cs="Arial"/>
          <w:b/>
        </w:rPr>
        <w:t xml:space="preserve"> </w:t>
      </w:r>
      <w:r w:rsidRPr="00635D14">
        <w:rPr>
          <w:rFonts w:ascii="Calibri" w:hAnsi="Calibri" w:cs="Arial"/>
          <w:b/>
        </w:rPr>
        <w:t xml:space="preserve">dotyczących </w:t>
      </w:r>
      <w:r w:rsidR="00683F29" w:rsidRPr="00635D14">
        <w:rPr>
          <w:rFonts w:ascii="Calibri" w:hAnsi="Calibri" w:cs="Arial"/>
          <w:b/>
        </w:rPr>
        <w:t>aktualizacji</w:t>
      </w:r>
      <w:r w:rsidR="004C6AF9" w:rsidRPr="00635D14">
        <w:rPr>
          <w:rFonts w:ascii="Calibri" w:hAnsi="Calibri" w:cs="Arial"/>
          <w:b/>
        </w:rPr>
        <w:t xml:space="preserve"> Lokalnego Programu Rewitalizacji Miasta Sosnowca na lata 2016-2023</w:t>
      </w:r>
      <w:r w:rsidR="002F3D8D" w:rsidRPr="00635D14">
        <w:rPr>
          <w:rFonts w:ascii="Calibri" w:hAnsi="Calibri" w:cs="Arial"/>
          <w:b/>
        </w:rPr>
        <w:t>.</w:t>
      </w:r>
    </w:p>
    <w:p w:rsidR="00425969" w:rsidRDefault="00425969" w:rsidP="002D7046">
      <w:pPr>
        <w:pStyle w:val="Tekstpodstawowywcity21"/>
        <w:shd w:val="clear" w:color="auto" w:fill="FFFFFF"/>
        <w:spacing w:before="120"/>
        <w:ind w:left="0"/>
        <w:jc w:val="both"/>
        <w:rPr>
          <w:rFonts w:ascii="Calibri" w:hAnsi="Calibri" w:cs="Arial"/>
        </w:rPr>
      </w:pPr>
      <w:r>
        <w:rPr>
          <w:rFonts w:ascii="Calibri" w:hAnsi="Calibri" w:cs="Arial"/>
        </w:rPr>
        <w:t>Przedmiotem aktualizacji</w:t>
      </w:r>
      <w:r w:rsidR="00292785">
        <w:rPr>
          <w:rFonts w:ascii="Calibri" w:hAnsi="Calibri" w:cs="Arial"/>
        </w:rPr>
        <w:t xml:space="preserve"> jest wprowadzenie następujących </w:t>
      </w:r>
      <w:r w:rsidR="003D2422">
        <w:rPr>
          <w:rFonts w:ascii="Calibri" w:hAnsi="Calibri" w:cs="Arial"/>
        </w:rPr>
        <w:t xml:space="preserve">zmian i </w:t>
      </w:r>
      <w:r w:rsidR="00292785">
        <w:rPr>
          <w:rFonts w:ascii="Calibri" w:hAnsi="Calibri" w:cs="Arial"/>
        </w:rPr>
        <w:t>zapisów</w:t>
      </w:r>
      <w:r>
        <w:rPr>
          <w:rFonts w:ascii="Calibri" w:hAnsi="Calibri" w:cs="Arial"/>
        </w:rPr>
        <w:t>:</w:t>
      </w:r>
    </w:p>
    <w:p w:rsidR="00425969" w:rsidRDefault="00425969" w:rsidP="00425969">
      <w:pPr>
        <w:jc w:val="both"/>
        <w:rPr>
          <w:b/>
          <w:caps/>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8"/>
        <w:gridCol w:w="4339"/>
        <w:gridCol w:w="4789"/>
      </w:tblGrid>
      <w:tr w:rsidR="009E1C89" w:rsidRPr="009E1C89" w:rsidTr="009E1C89">
        <w:tc>
          <w:tcPr>
            <w:tcW w:w="1074" w:type="dxa"/>
            <w:vAlign w:val="center"/>
          </w:tcPr>
          <w:p w:rsidR="00E33E97" w:rsidRPr="009E1C89" w:rsidRDefault="0000152F" w:rsidP="009E1C89">
            <w:pPr>
              <w:jc w:val="center"/>
              <w:rPr>
                <w:rFonts w:asciiTheme="minorHAnsi" w:hAnsiTheme="minorHAnsi" w:cstheme="minorHAnsi"/>
                <w:b/>
                <w:caps/>
                <w:sz w:val="18"/>
              </w:rPr>
            </w:pPr>
            <w:r w:rsidRPr="009E1C89">
              <w:rPr>
                <w:rFonts w:asciiTheme="minorHAnsi" w:hAnsiTheme="minorHAnsi" w:cstheme="minorHAnsi"/>
                <w:b/>
                <w:caps/>
                <w:sz w:val="18"/>
              </w:rPr>
              <w:t>nr projektu</w:t>
            </w:r>
            <w:r w:rsidR="00862C8E" w:rsidRPr="009E1C89">
              <w:rPr>
                <w:rFonts w:asciiTheme="minorHAnsi" w:hAnsiTheme="minorHAnsi" w:cstheme="minorHAnsi"/>
                <w:b/>
                <w:caps/>
                <w:sz w:val="18"/>
              </w:rPr>
              <w:t xml:space="preserve"> lub rozdział</w:t>
            </w:r>
            <w:r w:rsidR="009203FF">
              <w:rPr>
                <w:rFonts w:asciiTheme="minorHAnsi" w:hAnsiTheme="minorHAnsi" w:cstheme="minorHAnsi"/>
                <w:b/>
                <w:caps/>
                <w:sz w:val="18"/>
              </w:rPr>
              <w:t>U</w:t>
            </w:r>
          </w:p>
        </w:tc>
        <w:tc>
          <w:tcPr>
            <w:tcW w:w="4341" w:type="dxa"/>
            <w:vAlign w:val="center"/>
          </w:tcPr>
          <w:p w:rsidR="00E33E97" w:rsidRPr="009E1C89" w:rsidRDefault="00EB4314" w:rsidP="009E1C89">
            <w:pPr>
              <w:jc w:val="center"/>
              <w:rPr>
                <w:rFonts w:asciiTheme="minorHAnsi" w:hAnsiTheme="minorHAnsi" w:cstheme="minorHAnsi"/>
                <w:b/>
                <w:caps/>
                <w:sz w:val="18"/>
              </w:rPr>
            </w:pPr>
            <w:r w:rsidRPr="009E1C89">
              <w:rPr>
                <w:rFonts w:asciiTheme="minorHAnsi" w:hAnsiTheme="minorHAnsi" w:cstheme="minorHAnsi"/>
                <w:b/>
                <w:caps/>
                <w:sz w:val="18"/>
              </w:rPr>
              <w:t>Było</w:t>
            </w:r>
          </w:p>
        </w:tc>
        <w:tc>
          <w:tcPr>
            <w:tcW w:w="4791" w:type="dxa"/>
            <w:vAlign w:val="center"/>
          </w:tcPr>
          <w:p w:rsidR="00E33E97" w:rsidRPr="009E1C89" w:rsidRDefault="00EB4314" w:rsidP="009E1C89">
            <w:pPr>
              <w:jc w:val="center"/>
              <w:rPr>
                <w:rFonts w:asciiTheme="minorHAnsi" w:hAnsiTheme="minorHAnsi" w:cstheme="minorHAnsi"/>
                <w:b/>
                <w:caps/>
                <w:sz w:val="18"/>
              </w:rPr>
            </w:pPr>
            <w:r w:rsidRPr="009E1C89">
              <w:rPr>
                <w:rFonts w:asciiTheme="minorHAnsi" w:hAnsiTheme="minorHAnsi" w:cstheme="minorHAnsi"/>
                <w:b/>
                <w:caps/>
                <w:sz w:val="18"/>
              </w:rPr>
              <w:t>JEST</w:t>
            </w:r>
          </w:p>
        </w:tc>
      </w:tr>
      <w:tr w:rsidR="0016299C" w:rsidRPr="009E1C89" w:rsidTr="009E1C89">
        <w:tc>
          <w:tcPr>
            <w:tcW w:w="10206" w:type="dxa"/>
            <w:gridSpan w:val="3"/>
            <w:vAlign w:val="center"/>
          </w:tcPr>
          <w:p w:rsidR="0016299C" w:rsidRPr="009E1C89" w:rsidRDefault="0016299C" w:rsidP="009E1C89">
            <w:pPr>
              <w:jc w:val="center"/>
              <w:rPr>
                <w:rFonts w:asciiTheme="minorHAnsi" w:hAnsiTheme="minorHAnsi" w:cstheme="minorHAnsi"/>
                <w:b/>
                <w:caps/>
                <w:sz w:val="18"/>
              </w:rPr>
            </w:pPr>
            <w:r w:rsidRPr="009E1C89">
              <w:rPr>
                <w:rFonts w:asciiTheme="minorHAnsi" w:hAnsiTheme="minorHAnsi" w:cstheme="minorHAnsi"/>
                <w:b/>
                <w:caps/>
                <w:sz w:val="18"/>
              </w:rPr>
              <w:t>zmiany zasadnicze</w:t>
            </w:r>
          </w:p>
        </w:tc>
      </w:tr>
      <w:tr w:rsidR="009E1C89" w:rsidRPr="009E1C89" w:rsidTr="009E1C89">
        <w:tc>
          <w:tcPr>
            <w:tcW w:w="1074" w:type="dxa"/>
          </w:tcPr>
          <w:p w:rsidR="00E33E97" w:rsidRPr="009E1C89" w:rsidRDefault="0000152F" w:rsidP="009E1C89">
            <w:pPr>
              <w:jc w:val="both"/>
              <w:rPr>
                <w:rFonts w:asciiTheme="minorHAnsi" w:hAnsiTheme="minorHAnsi" w:cstheme="minorHAnsi"/>
                <w:b/>
                <w:caps/>
              </w:rPr>
            </w:pPr>
            <w:r w:rsidRPr="009E1C89">
              <w:rPr>
                <w:rFonts w:asciiTheme="minorHAnsi" w:hAnsiTheme="minorHAnsi" w:cstheme="minorHAnsi"/>
                <w:b/>
                <w:caps/>
              </w:rPr>
              <w:t>nr 6</w:t>
            </w:r>
          </w:p>
        </w:tc>
        <w:tc>
          <w:tcPr>
            <w:tcW w:w="4341" w:type="dxa"/>
          </w:tcPr>
          <w:p w:rsidR="00150A1A" w:rsidRPr="009E1C89" w:rsidRDefault="00150A1A" w:rsidP="009E1C89">
            <w:pPr>
              <w:jc w:val="both"/>
              <w:rPr>
                <w:rFonts w:asciiTheme="minorHAnsi" w:hAnsiTheme="minorHAnsi" w:cstheme="minorHAnsi"/>
                <w:sz w:val="16"/>
              </w:rPr>
            </w:pPr>
            <w:r w:rsidRPr="009E1C89">
              <w:rPr>
                <w:rFonts w:asciiTheme="minorHAnsi" w:hAnsiTheme="minorHAnsi" w:cstheme="minorHAnsi"/>
                <w:caps/>
                <w:sz w:val="16"/>
              </w:rPr>
              <w:t>Nazwa projektu:</w:t>
            </w:r>
          </w:p>
          <w:p w:rsidR="00150A1A" w:rsidRPr="009E1C89" w:rsidRDefault="00150A1A" w:rsidP="009E1C89">
            <w:pPr>
              <w:jc w:val="both"/>
              <w:rPr>
                <w:rFonts w:asciiTheme="minorHAnsi" w:hAnsiTheme="minorHAnsi" w:cstheme="minorHAnsi"/>
                <w:caps/>
                <w:sz w:val="16"/>
              </w:rPr>
            </w:pPr>
          </w:p>
          <w:p w:rsidR="00E33E97" w:rsidRPr="009E1C89" w:rsidRDefault="00150A1A" w:rsidP="009E1C89">
            <w:pPr>
              <w:jc w:val="both"/>
              <w:rPr>
                <w:rFonts w:asciiTheme="minorHAnsi" w:hAnsiTheme="minorHAnsi" w:cstheme="minorHAnsi"/>
                <w:caps/>
                <w:sz w:val="16"/>
              </w:rPr>
            </w:pPr>
            <w:r w:rsidRPr="009E1C89">
              <w:rPr>
                <w:rFonts w:asciiTheme="minorHAnsi" w:hAnsiTheme="minorHAnsi" w:cstheme="minorHAnsi"/>
                <w:caps/>
                <w:sz w:val="16"/>
              </w:rPr>
              <w:t>6. Projekt kompleksowego wsparcia integracji osób, rodzin i grup wykluczonych lub zagrożonych wykluczeniem społecznym zamieszkałych na terenie Centrum i POGONI z zastosowaniem instrumentów aktywnej integracji.</w:t>
            </w:r>
          </w:p>
        </w:tc>
        <w:tc>
          <w:tcPr>
            <w:tcW w:w="4791" w:type="dxa"/>
          </w:tcPr>
          <w:p w:rsidR="00150A1A" w:rsidRPr="009E1C89" w:rsidRDefault="00150A1A" w:rsidP="009E1C89">
            <w:pPr>
              <w:jc w:val="both"/>
              <w:rPr>
                <w:rFonts w:asciiTheme="minorHAnsi" w:hAnsiTheme="minorHAnsi" w:cstheme="minorHAnsi"/>
                <w:sz w:val="16"/>
              </w:rPr>
            </w:pPr>
            <w:r w:rsidRPr="009E1C89">
              <w:rPr>
                <w:rFonts w:asciiTheme="minorHAnsi" w:hAnsiTheme="minorHAnsi" w:cstheme="minorHAnsi"/>
                <w:caps/>
                <w:sz w:val="16"/>
              </w:rPr>
              <w:t>Nazwa projektu:</w:t>
            </w:r>
          </w:p>
          <w:p w:rsidR="00150A1A" w:rsidRPr="009E1C89" w:rsidRDefault="00150A1A" w:rsidP="009E1C89">
            <w:pPr>
              <w:jc w:val="both"/>
              <w:rPr>
                <w:rFonts w:asciiTheme="minorHAnsi" w:hAnsiTheme="minorHAnsi" w:cstheme="minorHAnsi"/>
                <w:caps/>
                <w:sz w:val="16"/>
              </w:rPr>
            </w:pPr>
          </w:p>
          <w:p w:rsidR="00E33E97" w:rsidRPr="009E1C89" w:rsidRDefault="00150A1A" w:rsidP="009E1C89">
            <w:pPr>
              <w:jc w:val="both"/>
              <w:rPr>
                <w:rFonts w:asciiTheme="minorHAnsi" w:hAnsiTheme="minorHAnsi" w:cstheme="minorHAnsi"/>
                <w:caps/>
                <w:sz w:val="16"/>
              </w:rPr>
            </w:pPr>
            <w:r w:rsidRPr="009E1C89">
              <w:rPr>
                <w:rFonts w:asciiTheme="minorHAnsi" w:hAnsiTheme="minorHAnsi" w:cstheme="minorHAnsi"/>
                <w:caps/>
                <w:sz w:val="16"/>
              </w:rPr>
              <w:t xml:space="preserve">6. Projekt kompleksowego wsparcia integracji osób, rodzin i grup wykluczonych lub zagrożonych wykluczeniem społecznym zamieszkałych na terenie Centrum i </w:t>
            </w:r>
            <w:r w:rsidR="0000152F" w:rsidRPr="009E1C89">
              <w:rPr>
                <w:rFonts w:asciiTheme="minorHAnsi" w:hAnsiTheme="minorHAnsi" w:cstheme="minorHAnsi"/>
                <w:caps/>
                <w:sz w:val="16"/>
              </w:rPr>
              <w:t xml:space="preserve">obszarów przyległYCH oraz </w:t>
            </w:r>
            <w:r w:rsidRPr="009E1C89">
              <w:rPr>
                <w:rFonts w:asciiTheme="minorHAnsi" w:hAnsiTheme="minorHAnsi" w:cstheme="minorHAnsi"/>
                <w:caps/>
                <w:sz w:val="16"/>
              </w:rPr>
              <w:t>funkcjonalnie powiązanYCH z Centrum</w:t>
            </w:r>
            <w:r w:rsidRPr="009E1C89" w:rsidDel="008F2A95">
              <w:rPr>
                <w:rFonts w:asciiTheme="minorHAnsi" w:hAnsiTheme="minorHAnsi" w:cstheme="minorHAnsi"/>
                <w:caps/>
                <w:sz w:val="16"/>
              </w:rPr>
              <w:t xml:space="preserve"> </w:t>
            </w:r>
            <w:r w:rsidRPr="009E1C89">
              <w:rPr>
                <w:rFonts w:asciiTheme="minorHAnsi" w:hAnsiTheme="minorHAnsi" w:cstheme="minorHAnsi"/>
                <w:caps/>
                <w:sz w:val="16"/>
              </w:rPr>
              <w:t>z zastosowaniem instrumentów aktywnej integracji.</w:t>
            </w:r>
          </w:p>
        </w:tc>
      </w:tr>
      <w:tr w:rsidR="009E1C89" w:rsidRPr="009E1C89" w:rsidTr="009E1C89">
        <w:tc>
          <w:tcPr>
            <w:tcW w:w="1074" w:type="dxa"/>
          </w:tcPr>
          <w:p w:rsidR="0000152F" w:rsidRDefault="0000152F">
            <w:r w:rsidRPr="009E1C89">
              <w:rPr>
                <w:rFonts w:asciiTheme="minorHAnsi" w:hAnsiTheme="minorHAnsi" w:cstheme="minorHAnsi"/>
                <w:b/>
                <w:caps/>
              </w:rPr>
              <w:t>nr 6</w:t>
            </w:r>
          </w:p>
        </w:tc>
        <w:tc>
          <w:tcPr>
            <w:tcW w:w="4341" w:type="dxa"/>
          </w:tcPr>
          <w:p w:rsidR="0000152F" w:rsidRPr="009E1C89" w:rsidRDefault="0000152F" w:rsidP="009E1C89">
            <w:pPr>
              <w:jc w:val="both"/>
              <w:rPr>
                <w:rFonts w:asciiTheme="minorHAnsi" w:hAnsiTheme="minorHAnsi" w:cstheme="minorHAnsi"/>
                <w:b/>
                <w:caps/>
                <w:sz w:val="16"/>
              </w:rPr>
            </w:pPr>
            <w:r w:rsidRPr="009E1C89">
              <w:rPr>
                <w:rFonts w:asciiTheme="minorHAnsi" w:hAnsiTheme="minorHAnsi" w:cstheme="minorHAnsi"/>
                <w:b/>
                <w:sz w:val="16"/>
              </w:rPr>
              <w:t>Miejsce realizacji projektu:</w:t>
            </w:r>
            <w:r w:rsidRPr="009E1C89">
              <w:rPr>
                <w:rFonts w:asciiTheme="minorHAnsi" w:hAnsiTheme="minorHAnsi" w:cstheme="minorHAnsi"/>
                <w:sz w:val="16"/>
              </w:rPr>
              <w:t xml:space="preserve"> podobszary miasta Sosnowca przeznaczone do rewitalizacji, w szczególności Pogoń i Centrum</w:t>
            </w:r>
          </w:p>
        </w:tc>
        <w:tc>
          <w:tcPr>
            <w:tcW w:w="4791" w:type="dxa"/>
          </w:tcPr>
          <w:p w:rsidR="0000152F" w:rsidRPr="009E1C89" w:rsidRDefault="0000152F" w:rsidP="009E1C89">
            <w:pPr>
              <w:jc w:val="both"/>
              <w:rPr>
                <w:rFonts w:asciiTheme="minorHAnsi" w:hAnsiTheme="minorHAnsi" w:cstheme="minorHAnsi"/>
                <w:sz w:val="16"/>
              </w:rPr>
            </w:pPr>
            <w:r w:rsidRPr="009E1C89">
              <w:rPr>
                <w:rFonts w:asciiTheme="minorHAnsi" w:hAnsiTheme="minorHAnsi" w:cstheme="minorHAnsi"/>
                <w:b/>
                <w:sz w:val="16"/>
              </w:rPr>
              <w:t>Miejsce realizacji projektu:</w:t>
            </w:r>
            <w:r w:rsidRPr="009E1C89">
              <w:rPr>
                <w:rFonts w:asciiTheme="minorHAnsi" w:hAnsiTheme="minorHAnsi" w:cstheme="minorHAnsi"/>
                <w:sz w:val="16"/>
              </w:rPr>
              <w:t xml:space="preserve"> Obszar miasta Sosnowca: Centrum i obszary przyległe oraz  funkcjonalnie powiązane z Centrum.</w:t>
            </w:r>
          </w:p>
        </w:tc>
      </w:tr>
      <w:tr w:rsidR="009E1C89" w:rsidRPr="009E1C89" w:rsidTr="009E1C89">
        <w:tc>
          <w:tcPr>
            <w:tcW w:w="1074" w:type="dxa"/>
          </w:tcPr>
          <w:p w:rsidR="0000152F" w:rsidRDefault="0000152F">
            <w:r w:rsidRPr="009E1C89">
              <w:rPr>
                <w:rFonts w:asciiTheme="minorHAnsi" w:hAnsiTheme="minorHAnsi" w:cstheme="minorHAnsi"/>
                <w:b/>
                <w:caps/>
              </w:rPr>
              <w:t>nr 6</w:t>
            </w:r>
          </w:p>
        </w:tc>
        <w:tc>
          <w:tcPr>
            <w:tcW w:w="4341" w:type="dxa"/>
          </w:tcPr>
          <w:p w:rsidR="0000152F" w:rsidRPr="009E1C89" w:rsidRDefault="0000152F" w:rsidP="009E1C89">
            <w:pPr>
              <w:jc w:val="both"/>
              <w:rPr>
                <w:rFonts w:asciiTheme="minorHAnsi" w:hAnsiTheme="minorHAnsi" w:cstheme="minorHAnsi"/>
                <w:sz w:val="16"/>
              </w:rPr>
            </w:pPr>
            <w:r w:rsidRPr="009E1C89">
              <w:rPr>
                <w:rFonts w:asciiTheme="minorHAnsi" w:hAnsiTheme="minorHAnsi" w:cstheme="minorHAnsi"/>
                <w:b/>
                <w:sz w:val="16"/>
              </w:rPr>
              <w:t>Cel projektu:</w:t>
            </w:r>
            <w:r w:rsidRPr="009E1C89">
              <w:rPr>
                <w:rFonts w:asciiTheme="minorHAnsi" w:hAnsiTheme="minorHAnsi" w:cstheme="minorHAnsi"/>
                <w:sz w:val="16"/>
              </w:rPr>
              <w:t xml:space="preserve"> Wzmocnienie aktywności społecznej i zawodowej społeczności lokalnych zamieszkujących przeznaczone do rewitalizacji podobszary Sosnowca (Centrum i Pogoń) poprzez animację społeczną, włączenie społeczne, zaspakajanie potrzeb społecznych, reintegrację społeczną i zawodową prowadzoną z wykorzystaniem instrumentów aktywnej integracji.</w:t>
            </w:r>
          </w:p>
        </w:tc>
        <w:tc>
          <w:tcPr>
            <w:tcW w:w="4791" w:type="dxa"/>
          </w:tcPr>
          <w:p w:rsidR="0000152F" w:rsidRPr="009E1C89" w:rsidRDefault="0000152F" w:rsidP="009E1C89">
            <w:pPr>
              <w:jc w:val="both"/>
              <w:rPr>
                <w:rFonts w:asciiTheme="minorHAnsi" w:hAnsiTheme="minorHAnsi" w:cstheme="minorHAnsi"/>
                <w:sz w:val="16"/>
              </w:rPr>
            </w:pPr>
            <w:r w:rsidRPr="009E1C89">
              <w:rPr>
                <w:rFonts w:asciiTheme="minorHAnsi" w:hAnsiTheme="minorHAnsi" w:cstheme="minorHAnsi"/>
                <w:b/>
                <w:sz w:val="16"/>
              </w:rPr>
              <w:t>Cel projektu:</w:t>
            </w:r>
            <w:r w:rsidRPr="009E1C89">
              <w:rPr>
                <w:rFonts w:asciiTheme="minorHAnsi" w:hAnsiTheme="minorHAnsi" w:cstheme="minorHAnsi"/>
                <w:sz w:val="16"/>
              </w:rPr>
              <w:t xml:space="preserve"> Wzmocnienie aktywności społecznej i zawodowej społeczności lokalnych zamieszkujących obszar Centrum Sosnowca  a także  ulic przyległych i funkcjonalnie powiązanych z Centrum oraz otoczenie tych osób w zakresie niezbędnym do wsparcia osób wykluczonych lub zagrożonych wykluczeniem społecznym poprzez animację społeczną, włączenie społeczne, zaspakajanie potrzeb społecznych, reintegrację społeczną i zawodową prowadzoną z wykorzystaniem instrumentów aktywnej integracji.</w:t>
            </w:r>
          </w:p>
        </w:tc>
      </w:tr>
      <w:tr w:rsidR="009E1C89" w:rsidRPr="009E1C89" w:rsidTr="009E1C89">
        <w:tc>
          <w:tcPr>
            <w:tcW w:w="1074" w:type="dxa"/>
          </w:tcPr>
          <w:p w:rsidR="00150A1A" w:rsidRPr="009E1C89" w:rsidRDefault="007C1A0C" w:rsidP="009E1C89">
            <w:pPr>
              <w:jc w:val="both"/>
              <w:rPr>
                <w:rFonts w:asciiTheme="minorHAnsi" w:hAnsiTheme="minorHAnsi" w:cstheme="minorHAnsi"/>
                <w:b/>
                <w:caps/>
              </w:rPr>
            </w:pPr>
            <w:r w:rsidRPr="009E1C89">
              <w:rPr>
                <w:rFonts w:asciiTheme="minorHAnsi" w:hAnsiTheme="minorHAnsi" w:cstheme="minorHAnsi"/>
                <w:b/>
                <w:caps/>
              </w:rPr>
              <w:t>nr 6</w:t>
            </w:r>
          </w:p>
        </w:tc>
        <w:tc>
          <w:tcPr>
            <w:tcW w:w="4341" w:type="dxa"/>
          </w:tcPr>
          <w:p w:rsidR="007C1A0C" w:rsidRPr="009E1C89" w:rsidRDefault="007C1A0C" w:rsidP="009E1C89">
            <w:pPr>
              <w:jc w:val="both"/>
              <w:rPr>
                <w:rFonts w:asciiTheme="minorHAnsi" w:hAnsiTheme="minorHAnsi" w:cstheme="minorHAnsi"/>
                <w:sz w:val="16"/>
              </w:rPr>
            </w:pPr>
            <w:r w:rsidRPr="009E1C89">
              <w:rPr>
                <w:rFonts w:asciiTheme="minorHAnsi" w:hAnsiTheme="minorHAnsi" w:cstheme="minorHAnsi"/>
                <w:sz w:val="16"/>
              </w:rPr>
              <w:t xml:space="preserve">Produkt projektu: </w:t>
            </w:r>
          </w:p>
          <w:p w:rsidR="007C1A0C" w:rsidRPr="009E1C89" w:rsidRDefault="007C1A0C" w:rsidP="009E1C89">
            <w:pPr>
              <w:numPr>
                <w:ilvl w:val="0"/>
                <w:numId w:val="3"/>
              </w:numPr>
              <w:jc w:val="both"/>
              <w:rPr>
                <w:rFonts w:asciiTheme="minorHAnsi" w:hAnsiTheme="minorHAnsi" w:cstheme="minorHAnsi"/>
                <w:sz w:val="16"/>
              </w:rPr>
            </w:pPr>
            <w:r w:rsidRPr="009E1C89">
              <w:rPr>
                <w:rFonts w:asciiTheme="minorHAnsi" w:hAnsiTheme="minorHAnsi" w:cstheme="minorHAnsi"/>
                <w:sz w:val="16"/>
              </w:rPr>
              <w:t xml:space="preserve">Liczba osób zagrożonych ubóstwem lub wykluczeniem społecznym objętych wsparciem </w:t>
            </w:r>
            <w:r w:rsidRPr="009E1C89">
              <w:rPr>
                <w:rFonts w:asciiTheme="minorHAnsi" w:hAnsiTheme="minorHAnsi" w:cstheme="minorHAnsi"/>
                <w:sz w:val="16"/>
              </w:rPr>
              <w:br/>
              <w:t>w programie  - 65;</w:t>
            </w:r>
          </w:p>
          <w:p w:rsidR="007C1A0C" w:rsidRPr="009E1C89" w:rsidRDefault="007C1A0C" w:rsidP="009E1C89">
            <w:pPr>
              <w:numPr>
                <w:ilvl w:val="0"/>
                <w:numId w:val="3"/>
              </w:numPr>
              <w:jc w:val="both"/>
              <w:rPr>
                <w:rFonts w:asciiTheme="minorHAnsi" w:hAnsiTheme="minorHAnsi" w:cstheme="minorHAnsi"/>
                <w:sz w:val="16"/>
              </w:rPr>
            </w:pPr>
            <w:r w:rsidRPr="009E1C89">
              <w:rPr>
                <w:rFonts w:asciiTheme="minorHAnsi" w:hAnsiTheme="minorHAnsi" w:cstheme="minorHAnsi"/>
                <w:sz w:val="16"/>
              </w:rPr>
              <w:t>Liczba środowisk objętych programami aktywności lokalnej  -  1;</w:t>
            </w:r>
          </w:p>
          <w:p w:rsidR="00150A1A" w:rsidRPr="009E1C89" w:rsidRDefault="007C1A0C" w:rsidP="009E1C89">
            <w:pPr>
              <w:numPr>
                <w:ilvl w:val="0"/>
                <w:numId w:val="3"/>
              </w:numPr>
              <w:jc w:val="both"/>
              <w:rPr>
                <w:rFonts w:asciiTheme="minorHAnsi" w:hAnsiTheme="minorHAnsi" w:cstheme="minorHAnsi"/>
                <w:sz w:val="16"/>
              </w:rPr>
            </w:pPr>
            <w:r w:rsidRPr="009E1C89">
              <w:rPr>
                <w:rFonts w:asciiTheme="minorHAnsi" w:hAnsiTheme="minorHAnsi" w:cstheme="minorHAnsi"/>
                <w:sz w:val="16"/>
              </w:rPr>
              <w:t>Liczba projektów zrealizowanych w pełni lub częściowo przez partnerów społecznych lub organizacje pozarządowe  - 1;</w:t>
            </w:r>
          </w:p>
        </w:tc>
        <w:tc>
          <w:tcPr>
            <w:tcW w:w="4791" w:type="dxa"/>
          </w:tcPr>
          <w:p w:rsidR="007C1A0C" w:rsidRPr="009E1C89" w:rsidRDefault="007C1A0C" w:rsidP="009E1C89">
            <w:pPr>
              <w:jc w:val="both"/>
              <w:rPr>
                <w:rFonts w:asciiTheme="minorHAnsi" w:hAnsiTheme="minorHAnsi" w:cstheme="minorHAnsi"/>
                <w:b/>
                <w:sz w:val="16"/>
              </w:rPr>
            </w:pPr>
            <w:r w:rsidRPr="009E1C89">
              <w:rPr>
                <w:rFonts w:asciiTheme="minorHAnsi" w:hAnsiTheme="minorHAnsi" w:cstheme="minorHAnsi"/>
                <w:b/>
                <w:sz w:val="16"/>
              </w:rPr>
              <w:t xml:space="preserve">Produkt projektu: </w:t>
            </w:r>
          </w:p>
          <w:p w:rsidR="007C1A0C" w:rsidRPr="009E1C89" w:rsidRDefault="007C1A0C" w:rsidP="009E1C89">
            <w:pPr>
              <w:numPr>
                <w:ilvl w:val="0"/>
                <w:numId w:val="4"/>
              </w:numPr>
              <w:ind w:left="431"/>
              <w:jc w:val="both"/>
              <w:rPr>
                <w:rFonts w:asciiTheme="minorHAnsi" w:hAnsiTheme="minorHAnsi" w:cstheme="minorHAnsi"/>
                <w:sz w:val="16"/>
              </w:rPr>
            </w:pPr>
            <w:r w:rsidRPr="009E1C89">
              <w:rPr>
                <w:rFonts w:asciiTheme="minorHAnsi" w:hAnsiTheme="minorHAnsi" w:cstheme="minorHAnsi"/>
                <w:sz w:val="16"/>
              </w:rPr>
              <w:t>Liczba osób zagrożonych ubóstwem lub wykluczeniem społecznym objętych wsparciem w programie  - 57;</w:t>
            </w:r>
          </w:p>
          <w:p w:rsidR="00150A1A" w:rsidRPr="009E1C89" w:rsidRDefault="007C1A0C" w:rsidP="009E1C89">
            <w:pPr>
              <w:numPr>
                <w:ilvl w:val="0"/>
                <w:numId w:val="4"/>
              </w:numPr>
              <w:ind w:left="431"/>
              <w:jc w:val="both"/>
              <w:rPr>
                <w:rFonts w:asciiTheme="minorHAnsi" w:hAnsiTheme="minorHAnsi" w:cstheme="minorHAnsi"/>
                <w:sz w:val="16"/>
              </w:rPr>
            </w:pPr>
            <w:r w:rsidRPr="009E1C89">
              <w:rPr>
                <w:rFonts w:asciiTheme="minorHAnsi" w:hAnsiTheme="minorHAnsi" w:cstheme="minorHAnsi"/>
                <w:sz w:val="16"/>
              </w:rPr>
              <w:t>Liczba środowisk objętych programami aktywności lokalnej  -  1;</w:t>
            </w:r>
          </w:p>
          <w:p w:rsidR="007C1A0C" w:rsidRPr="009E1C89" w:rsidRDefault="007C1A0C" w:rsidP="009E1C89">
            <w:pPr>
              <w:ind w:left="71"/>
              <w:jc w:val="both"/>
              <w:rPr>
                <w:rFonts w:asciiTheme="minorHAnsi" w:hAnsiTheme="minorHAnsi" w:cstheme="minorHAnsi"/>
                <w:sz w:val="16"/>
              </w:rPr>
            </w:pPr>
            <w:r w:rsidRPr="009E1C89">
              <w:rPr>
                <w:rFonts w:asciiTheme="minorHAnsi" w:hAnsiTheme="minorHAnsi" w:cstheme="minorHAnsi"/>
                <w:b/>
                <w:sz w:val="16"/>
              </w:rPr>
              <w:t xml:space="preserve">UWAGA: Wskaźnik </w:t>
            </w:r>
            <w:proofErr w:type="spellStart"/>
            <w:r w:rsidRPr="009E1C89">
              <w:rPr>
                <w:rFonts w:asciiTheme="minorHAnsi" w:hAnsiTheme="minorHAnsi" w:cstheme="minorHAnsi"/>
                <w:b/>
                <w:sz w:val="16"/>
              </w:rPr>
              <w:t>nr</w:t>
            </w:r>
            <w:proofErr w:type="spellEnd"/>
            <w:r w:rsidRPr="009E1C89">
              <w:rPr>
                <w:rFonts w:asciiTheme="minorHAnsi" w:hAnsiTheme="minorHAnsi" w:cstheme="minorHAnsi"/>
                <w:b/>
                <w:sz w:val="16"/>
              </w:rPr>
              <w:t xml:space="preserve"> 3 został wykreślony ze względu na zmianę jego wartości na „0”</w:t>
            </w:r>
          </w:p>
        </w:tc>
      </w:tr>
      <w:tr w:rsidR="009E1C89" w:rsidRPr="009E1C89" w:rsidTr="009E1C89">
        <w:tc>
          <w:tcPr>
            <w:tcW w:w="1074" w:type="dxa"/>
          </w:tcPr>
          <w:p w:rsidR="007C1A0C" w:rsidRPr="009E1C89" w:rsidRDefault="007C1A0C" w:rsidP="009E1C89">
            <w:pPr>
              <w:jc w:val="both"/>
              <w:rPr>
                <w:rFonts w:asciiTheme="minorHAnsi" w:hAnsiTheme="minorHAnsi" w:cstheme="minorHAnsi"/>
                <w:b/>
                <w:caps/>
              </w:rPr>
            </w:pPr>
            <w:r w:rsidRPr="009E1C89">
              <w:rPr>
                <w:rFonts w:asciiTheme="minorHAnsi" w:hAnsiTheme="minorHAnsi" w:cstheme="minorHAnsi"/>
                <w:b/>
                <w:caps/>
              </w:rPr>
              <w:t>nr 6</w:t>
            </w:r>
          </w:p>
        </w:tc>
        <w:tc>
          <w:tcPr>
            <w:tcW w:w="4341" w:type="dxa"/>
          </w:tcPr>
          <w:p w:rsidR="007C1A0C" w:rsidRPr="009E1C89" w:rsidRDefault="007C1A0C" w:rsidP="009E1C89">
            <w:pPr>
              <w:jc w:val="both"/>
              <w:rPr>
                <w:rFonts w:asciiTheme="minorHAnsi" w:hAnsiTheme="minorHAnsi" w:cstheme="minorHAnsi"/>
                <w:sz w:val="16"/>
              </w:rPr>
            </w:pPr>
            <w:r w:rsidRPr="009E1C89">
              <w:rPr>
                <w:rFonts w:asciiTheme="minorHAnsi" w:hAnsiTheme="minorHAnsi" w:cstheme="minorHAnsi"/>
                <w:b/>
                <w:sz w:val="16"/>
              </w:rPr>
              <w:t>Termin realizacji:</w:t>
            </w:r>
            <w:r w:rsidRPr="009E1C89">
              <w:rPr>
                <w:rFonts w:asciiTheme="minorHAnsi" w:hAnsiTheme="minorHAnsi" w:cstheme="minorHAnsi"/>
                <w:sz w:val="16"/>
              </w:rPr>
              <w:t xml:space="preserve"> rozpoczęcie 2017r., zakończenie 2020r.</w:t>
            </w:r>
          </w:p>
        </w:tc>
        <w:tc>
          <w:tcPr>
            <w:tcW w:w="4791" w:type="dxa"/>
          </w:tcPr>
          <w:p w:rsidR="007C1A0C" w:rsidRPr="009E1C89" w:rsidRDefault="007C1A0C" w:rsidP="009E1C89">
            <w:pPr>
              <w:jc w:val="both"/>
              <w:rPr>
                <w:rFonts w:asciiTheme="minorHAnsi" w:hAnsiTheme="minorHAnsi" w:cstheme="minorHAnsi"/>
                <w:b/>
                <w:caps/>
              </w:rPr>
            </w:pPr>
            <w:r w:rsidRPr="009E1C89">
              <w:rPr>
                <w:rFonts w:asciiTheme="minorHAnsi" w:hAnsiTheme="minorHAnsi" w:cstheme="minorHAnsi"/>
                <w:b/>
                <w:sz w:val="16"/>
              </w:rPr>
              <w:t>Termin realizacji:</w:t>
            </w:r>
            <w:r w:rsidRPr="009E1C89">
              <w:rPr>
                <w:rFonts w:asciiTheme="minorHAnsi" w:hAnsiTheme="minorHAnsi" w:cstheme="minorHAnsi"/>
                <w:sz w:val="16"/>
              </w:rPr>
              <w:t xml:space="preserve"> rozpoczęcie 2018r., zakończenie 2020r.</w:t>
            </w:r>
          </w:p>
        </w:tc>
      </w:tr>
      <w:tr w:rsidR="009E1C89" w:rsidRPr="009E1C89" w:rsidTr="009E1C89">
        <w:tc>
          <w:tcPr>
            <w:tcW w:w="1074" w:type="dxa"/>
          </w:tcPr>
          <w:p w:rsidR="00150A1A" w:rsidRPr="009E1C89" w:rsidRDefault="007C1A0C" w:rsidP="009E1C89">
            <w:pPr>
              <w:jc w:val="both"/>
              <w:rPr>
                <w:rFonts w:asciiTheme="minorHAnsi" w:hAnsiTheme="minorHAnsi" w:cstheme="minorHAnsi"/>
                <w:b/>
                <w:caps/>
              </w:rPr>
            </w:pPr>
            <w:r w:rsidRPr="009E1C89">
              <w:rPr>
                <w:rFonts w:asciiTheme="minorHAnsi" w:hAnsiTheme="minorHAnsi" w:cstheme="minorHAnsi"/>
                <w:b/>
                <w:caps/>
              </w:rPr>
              <w:t>nr 7</w:t>
            </w:r>
          </w:p>
        </w:tc>
        <w:tc>
          <w:tcPr>
            <w:tcW w:w="4341" w:type="dxa"/>
          </w:tcPr>
          <w:p w:rsidR="00150A1A" w:rsidRPr="009E1C89" w:rsidRDefault="007C1A0C" w:rsidP="009E1C89">
            <w:pPr>
              <w:jc w:val="both"/>
              <w:rPr>
                <w:rFonts w:asciiTheme="minorHAnsi" w:hAnsiTheme="minorHAnsi" w:cstheme="minorHAnsi"/>
                <w:sz w:val="16"/>
              </w:rPr>
            </w:pPr>
            <w:r w:rsidRPr="009E1C89">
              <w:rPr>
                <w:rFonts w:asciiTheme="minorHAnsi" w:hAnsiTheme="minorHAnsi" w:cstheme="minorHAnsi"/>
                <w:b/>
                <w:sz w:val="16"/>
              </w:rPr>
              <w:t>Miejsce realizacji projektu:</w:t>
            </w:r>
            <w:r w:rsidRPr="009E1C89">
              <w:rPr>
                <w:rFonts w:asciiTheme="minorHAnsi" w:hAnsiTheme="minorHAnsi" w:cstheme="minorHAnsi"/>
                <w:sz w:val="16"/>
              </w:rPr>
              <w:t xml:space="preserve"> podobszary miasta Sosnowca przeznaczone do rewitalizacji w szczególności Kazimierz Górniczy i Juliusz.</w:t>
            </w:r>
          </w:p>
        </w:tc>
        <w:tc>
          <w:tcPr>
            <w:tcW w:w="4791" w:type="dxa"/>
          </w:tcPr>
          <w:p w:rsidR="00150A1A" w:rsidRPr="009E1C89" w:rsidRDefault="007C1A0C" w:rsidP="009E1C89">
            <w:pPr>
              <w:jc w:val="both"/>
              <w:rPr>
                <w:rFonts w:asciiTheme="minorHAnsi" w:hAnsiTheme="minorHAnsi" w:cstheme="minorHAnsi"/>
                <w:sz w:val="16"/>
              </w:rPr>
            </w:pPr>
            <w:r w:rsidRPr="009E1C89">
              <w:rPr>
                <w:rFonts w:asciiTheme="minorHAnsi" w:hAnsiTheme="minorHAnsi" w:cstheme="minorHAnsi"/>
                <w:b/>
                <w:sz w:val="16"/>
              </w:rPr>
              <w:t>Miejsce realizacji projektu:</w:t>
            </w:r>
            <w:r w:rsidRPr="009E1C89">
              <w:rPr>
                <w:rFonts w:asciiTheme="minorHAnsi" w:hAnsiTheme="minorHAnsi" w:cstheme="minorHAnsi"/>
                <w:sz w:val="16"/>
              </w:rPr>
              <w:t xml:space="preserve"> Miasto Sosnowiec, w tym podobszary </w:t>
            </w:r>
            <w:proofErr w:type="spellStart"/>
            <w:r w:rsidRPr="009E1C89">
              <w:rPr>
                <w:rFonts w:asciiTheme="minorHAnsi" w:hAnsiTheme="minorHAnsi" w:cstheme="minorHAnsi"/>
                <w:sz w:val="16"/>
              </w:rPr>
              <w:t>rewitalizowane</w:t>
            </w:r>
            <w:proofErr w:type="spellEnd"/>
            <w:r w:rsidRPr="009E1C89">
              <w:rPr>
                <w:rFonts w:asciiTheme="minorHAnsi" w:hAnsiTheme="minorHAnsi" w:cstheme="minorHAnsi"/>
                <w:sz w:val="16"/>
              </w:rPr>
              <w:t xml:space="preserve"> Kazimierz Górniczy, Juliusz i obszary przyległe, funkcjonalnie powiązane z podobszarami </w:t>
            </w:r>
            <w:proofErr w:type="spellStart"/>
            <w:r w:rsidRPr="009E1C89">
              <w:rPr>
                <w:rFonts w:asciiTheme="minorHAnsi" w:hAnsiTheme="minorHAnsi" w:cstheme="minorHAnsi"/>
                <w:sz w:val="16"/>
              </w:rPr>
              <w:t>rewitalizowanymi</w:t>
            </w:r>
            <w:proofErr w:type="spellEnd"/>
            <w:r w:rsidRPr="009E1C89">
              <w:rPr>
                <w:rFonts w:asciiTheme="minorHAnsi" w:hAnsiTheme="minorHAnsi" w:cstheme="minorHAnsi"/>
                <w:sz w:val="16"/>
              </w:rPr>
              <w:t>.</w:t>
            </w:r>
          </w:p>
        </w:tc>
      </w:tr>
      <w:tr w:rsidR="009E1C89" w:rsidRPr="009E1C89" w:rsidTr="009E1C89">
        <w:tc>
          <w:tcPr>
            <w:tcW w:w="1074" w:type="dxa"/>
          </w:tcPr>
          <w:p w:rsidR="007C1A0C" w:rsidRPr="009E1C89" w:rsidRDefault="007C1A0C" w:rsidP="009E1C89">
            <w:pPr>
              <w:jc w:val="both"/>
              <w:rPr>
                <w:rFonts w:asciiTheme="minorHAnsi" w:hAnsiTheme="minorHAnsi" w:cstheme="minorHAnsi"/>
                <w:b/>
                <w:caps/>
              </w:rPr>
            </w:pPr>
            <w:r w:rsidRPr="009E1C89">
              <w:rPr>
                <w:rFonts w:asciiTheme="minorHAnsi" w:hAnsiTheme="minorHAnsi" w:cstheme="minorHAnsi"/>
                <w:b/>
                <w:caps/>
              </w:rPr>
              <w:t>nr 7</w:t>
            </w:r>
          </w:p>
        </w:tc>
        <w:tc>
          <w:tcPr>
            <w:tcW w:w="4341" w:type="dxa"/>
          </w:tcPr>
          <w:p w:rsidR="007C1A0C" w:rsidRPr="009E1C89" w:rsidRDefault="007C1A0C" w:rsidP="009E1C89">
            <w:pPr>
              <w:jc w:val="both"/>
              <w:rPr>
                <w:rFonts w:asciiTheme="minorHAnsi" w:hAnsiTheme="minorHAnsi" w:cstheme="minorHAnsi"/>
                <w:sz w:val="16"/>
              </w:rPr>
            </w:pPr>
            <w:r w:rsidRPr="009E1C89">
              <w:rPr>
                <w:rFonts w:asciiTheme="minorHAnsi" w:hAnsiTheme="minorHAnsi" w:cstheme="minorHAnsi"/>
                <w:b/>
                <w:sz w:val="16"/>
              </w:rPr>
              <w:t>Cel projektu:</w:t>
            </w:r>
            <w:r w:rsidRPr="009E1C89">
              <w:rPr>
                <w:rFonts w:asciiTheme="minorHAnsi" w:hAnsiTheme="minorHAnsi" w:cstheme="minorHAnsi"/>
                <w:sz w:val="16"/>
              </w:rPr>
              <w:t xml:space="preserve"> Wzmocnienie aktywności społecznej i zawodowej społeczności lokalnych zamieszkujących  podobszary Sosnowca </w:t>
            </w:r>
            <w:r w:rsidRPr="009E1C89">
              <w:rPr>
                <w:rFonts w:asciiTheme="minorHAnsi" w:hAnsiTheme="minorHAnsi" w:cstheme="minorHAnsi"/>
                <w:sz w:val="16"/>
              </w:rPr>
              <w:lastRenderedPageBreak/>
              <w:t>przeznaczone do rewitalizacji w szczególności Kazimierz Górniczy i Juliusz poprzez animację społeczną, włączenie społeczne, zaspakajanie potrzeb społecznych, reintegrację społeczną i zawodową, dostarczanie społecznie oczekiwanych usług w Miejskim Ośrodku Rozwoju Społecznego.</w:t>
            </w:r>
          </w:p>
        </w:tc>
        <w:tc>
          <w:tcPr>
            <w:tcW w:w="4791" w:type="dxa"/>
          </w:tcPr>
          <w:p w:rsidR="007C1A0C" w:rsidRPr="009E1C89" w:rsidRDefault="007C1A0C" w:rsidP="009E1C89">
            <w:pPr>
              <w:jc w:val="both"/>
              <w:rPr>
                <w:rFonts w:asciiTheme="minorHAnsi" w:hAnsiTheme="minorHAnsi" w:cstheme="minorHAnsi"/>
                <w:sz w:val="16"/>
              </w:rPr>
            </w:pPr>
            <w:r w:rsidRPr="009E1C89">
              <w:rPr>
                <w:rFonts w:asciiTheme="minorHAnsi" w:hAnsiTheme="minorHAnsi" w:cstheme="minorHAnsi"/>
                <w:b/>
                <w:sz w:val="16"/>
              </w:rPr>
              <w:lastRenderedPageBreak/>
              <w:t xml:space="preserve">Cel projektu: </w:t>
            </w:r>
            <w:r w:rsidRPr="009E1C89">
              <w:rPr>
                <w:rFonts w:asciiTheme="minorHAnsi" w:hAnsiTheme="minorHAnsi" w:cstheme="minorHAnsi"/>
                <w:sz w:val="16"/>
              </w:rPr>
              <w:t xml:space="preserve">Wzmocnienie aktywności społecznej i zawodowej społeczności lokalnych zamieszkujących  podobszary Sosnowca </w:t>
            </w:r>
            <w:r w:rsidRPr="009E1C89">
              <w:rPr>
                <w:rFonts w:asciiTheme="minorHAnsi" w:hAnsiTheme="minorHAnsi" w:cstheme="minorHAnsi"/>
                <w:sz w:val="16"/>
              </w:rPr>
              <w:lastRenderedPageBreak/>
              <w:t>przeznaczone do rewitalizacji w szczególności podobszar Kazimierz Górniczy i Juliusz a także  ulic przyległych i funkcjonalnie powiązanych z powyższymi podobszarami oraz otoczenie tych osób w zakresie niezbędnym do wsparcia osób wykluczonych lub zagrożonych wykluczeniem społecznym poprzez animację społeczną, włączenie społeczne, zaspakajanie potrzeb społecznych, reintegrację społeczną i zawodową, dostarczanie społecznie oczekiwanych usług w Miejskim Ośrodku Rozwoju Społecznego.</w:t>
            </w:r>
          </w:p>
        </w:tc>
      </w:tr>
      <w:tr w:rsidR="009E1C89" w:rsidRPr="009E1C89" w:rsidTr="009E1C89">
        <w:tc>
          <w:tcPr>
            <w:tcW w:w="1074" w:type="dxa"/>
          </w:tcPr>
          <w:p w:rsidR="007C1A0C" w:rsidRPr="009E1C89" w:rsidRDefault="00630FF9" w:rsidP="009E1C89">
            <w:pPr>
              <w:jc w:val="both"/>
              <w:rPr>
                <w:rFonts w:asciiTheme="minorHAnsi" w:hAnsiTheme="minorHAnsi" w:cstheme="minorHAnsi"/>
                <w:b/>
                <w:caps/>
              </w:rPr>
            </w:pPr>
            <w:r w:rsidRPr="009E1C89">
              <w:rPr>
                <w:rFonts w:asciiTheme="minorHAnsi" w:hAnsiTheme="minorHAnsi" w:cstheme="minorHAnsi"/>
                <w:b/>
                <w:caps/>
              </w:rPr>
              <w:lastRenderedPageBreak/>
              <w:t>nr 7</w:t>
            </w:r>
          </w:p>
        </w:tc>
        <w:tc>
          <w:tcPr>
            <w:tcW w:w="4341" w:type="dxa"/>
          </w:tcPr>
          <w:p w:rsidR="007C1A0C" w:rsidRPr="009E1C89" w:rsidRDefault="007C1A0C" w:rsidP="009E1C89">
            <w:pPr>
              <w:jc w:val="both"/>
              <w:rPr>
                <w:rFonts w:asciiTheme="minorHAnsi" w:hAnsiTheme="minorHAnsi" w:cstheme="minorHAnsi"/>
                <w:b/>
                <w:sz w:val="16"/>
              </w:rPr>
            </w:pPr>
            <w:r w:rsidRPr="009E1C89">
              <w:rPr>
                <w:rFonts w:asciiTheme="minorHAnsi" w:hAnsiTheme="minorHAnsi" w:cstheme="minorHAnsi"/>
                <w:b/>
                <w:sz w:val="16"/>
              </w:rPr>
              <w:t xml:space="preserve">Produkt projektu: </w:t>
            </w:r>
          </w:p>
          <w:p w:rsidR="007C1A0C" w:rsidRPr="009E1C89" w:rsidRDefault="007C1A0C" w:rsidP="009E1C89">
            <w:pPr>
              <w:numPr>
                <w:ilvl w:val="0"/>
                <w:numId w:val="6"/>
              </w:numPr>
              <w:ind w:left="431"/>
              <w:jc w:val="both"/>
              <w:rPr>
                <w:rFonts w:asciiTheme="minorHAnsi" w:hAnsiTheme="minorHAnsi" w:cstheme="minorHAnsi"/>
                <w:sz w:val="16"/>
              </w:rPr>
            </w:pPr>
            <w:r w:rsidRPr="009E1C89">
              <w:rPr>
                <w:rFonts w:asciiTheme="minorHAnsi" w:hAnsiTheme="minorHAnsi" w:cstheme="minorHAnsi"/>
                <w:sz w:val="16"/>
              </w:rPr>
              <w:t>Liczba osób zagrożonych ubóstwem lub wykluczeniem społecznym objętych wsparciem w programie - 90;</w:t>
            </w:r>
          </w:p>
          <w:p w:rsidR="007C1A0C" w:rsidRPr="009E1C89" w:rsidRDefault="007C1A0C" w:rsidP="009E1C89">
            <w:pPr>
              <w:numPr>
                <w:ilvl w:val="0"/>
                <w:numId w:val="6"/>
              </w:numPr>
              <w:ind w:left="431"/>
              <w:jc w:val="both"/>
              <w:rPr>
                <w:rFonts w:asciiTheme="minorHAnsi" w:hAnsiTheme="minorHAnsi" w:cstheme="minorHAnsi"/>
                <w:sz w:val="16"/>
              </w:rPr>
            </w:pPr>
            <w:r w:rsidRPr="009E1C89">
              <w:rPr>
                <w:rFonts w:asciiTheme="minorHAnsi" w:hAnsiTheme="minorHAnsi" w:cstheme="minorHAnsi"/>
                <w:sz w:val="16"/>
              </w:rPr>
              <w:t>Liczba środowisk objętych programami aktywności lokalnej - 2;</w:t>
            </w:r>
          </w:p>
          <w:p w:rsidR="007C1A0C" w:rsidRPr="009E1C89" w:rsidRDefault="007C1A0C" w:rsidP="009E1C89">
            <w:pPr>
              <w:numPr>
                <w:ilvl w:val="0"/>
                <w:numId w:val="6"/>
              </w:numPr>
              <w:ind w:left="431"/>
              <w:jc w:val="both"/>
              <w:rPr>
                <w:rFonts w:asciiTheme="minorHAnsi" w:hAnsiTheme="minorHAnsi" w:cstheme="minorHAnsi"/>
                <w:sz w:val="16"/>
              </w:rPr>
            </w:pPr>
            <w:r w:rsidRPr="009E1C89">
              <w:rPr>
                <w:rFonts w:asciiTheme="minorHAnsi" w:hAnsiTheme="minorHAnsi" w:cstheme="minorHAnsi"/>
                <w:sz w:val="16"/>
              </w:rPr>
              <w:t>Liczba projektów zrealizowanych w pełni lub częściowo przez partnerów społecznych lub organizacje pozarządowe – 1.</w:t>
            </w:r>
          </w:p>
        </w:tc>
        <w:tc>
          <w:tcPr>
            <w:tcW w:w="4791" w:type="dxa"/>
          </w:tcPr>
          <w:p w:rsidR="007C1A0C" w:rsidRPr="009E1C89" w:rsidRDefault="007C1A0C" w:rsidP="009E1C89">
            <w:pPr>
              <w:jc w:val="both"/>
              <w:rPr>
                <w:rFonts w:asciiTheme="minorHAnsi" w:hAnsiTheme="minorHAnsi" w:cstheme="minorHAnsi"/>
                <w:b/>
                <w:sz w:val="16"/>
              </w:rPr>
            </w:pPr>
            <w:r w:rsidRPr="009E1C89">
              <w:rPr>
                <w:rFonts w:asciiTheme="minorHAnsi" w:hAnsiTheme="minorHAnsi" w:cstheme="minorHAnsi"/>
                <w:b/>
                <w:sz w:val="16"/>
              </w:rPr>
              <w:t xml:space="preserve">Produkt projektu: </w:t>
            </w:r>
          </w:p>
          <w:p w:rsidR="007C1A0C" w:rsidRPr="009E1C89" w:rsidRDefault="007C1A0C" w:rsidP="009E1C89">
            <w:pPr>
              <w:numPr>
                <w:ilvl w:val="0"/>
                <w:numId w:val="7"/>
              </w:numPr>
              <w:ind w:left="431"/>
              <w:jc w:val="both"/>
              <w:rPr>
                <w:rFonts w:asciiTheme="minorHAnsi" w:hAnsiTheme="minorHAnsi" w:cstheme="minorHAnsi"/>
                <w:sz w:val="16"/>
              </w:rPr>
            </w:pPr>
            <w:r w:rsidRPr="009E1C89">
              <w:rPr>
                <w:rFonts w:asciiTheme="minorHAnsi" w:hAnsiTheme="minorHAnsi" w:cstheme="minorHAnsi"/>
                <w:sz w:val="16"/>
              </w:rPr>
              <w:t>Liczba osób zagrożonych ubóstwem lub wykluczeniem społecznym objętych wsparciem w programie -124;</w:t>
            </w:r>
          </w:p>
          <w:p w:rsidR="007C1A0C" w:rsidRPr="009E1C89" w:rsidRDefault="007C1A0C" w:rsidP="009E1C89">
            <w:pPr>
              <w:numPr>
                <w:ilvl w:val="0"/>
                <w:numId w:val="7"/>
              </w:numPr>
              <w:ind w:left="431"/>
              <w:jc w:val="both"/>
              <w:rPr>
                <w:rFonts w:asciiTheme="minorHAnsi" w:hAnsiTheme="minorHAnsi" w:cstheme="minorHAnsi"/>
                <w:sz w:val="16"/>
              </w:rPr>
            </w:pPr>
            <w:r w:rsidRPr="009E1C89">
              <w:rPr>
                <w:rFonts w:asciiTheme="minorHAnsi" w:hAnsiTheme="minorHAnsi" w:cstheme="minorHAnsi"/>
                <w:sz w:val="16"/>
              </w:rPr>
              <w:t>Liczba środowisk objętych programami aktywności lokalnej - 1;</w:t>
            </w:r>
          </w:p>
          <w:p w:rsidR="007C1A0C" w:rsidRPr="009E1C89" w:rsidRDefault="007C1A0C" w:rsidP="009E1C89">
            <w:pPr>
              <w:numPr>
                <w:ilvl w:val="0"/>
                <w:numId w:val="7"/>
              </w:numPr>
              <w:ind w:left="431"/>
              <w:jc w:val="both"/>
              <w:rPr>
                <w:rFonts w:asciiTheme="minorHAnsi" w:hAnsiTheme="minorHAnsi" w:cstheme="minorHAnsi"/>
                <w:sz w:val="16"/>
              </w:rPr>
            </w:pPr>
            <w:r w:rsidRPr="009E1C89">
              <w:rPr>
                <w:rFonts w:asciiTheme="minorHAnsi" w:hAnsiTheme="minorHAnsi" w:cstheme="minorHAnsi"/>
                <w:sz w:val="16"/>
              </w:rPr>
              <w:t>Liczba projektów zrealizowanych w pełni lub częściowo przez partnerów społecznych lub organizacje pozarządowe – 1.</w:t>
            </w:r>
          </w:p>
        </w:tc>
      </w:tr>
      <w:tr w:rsidR="009E1C89" w:rsidRPr="009E1C89" w:rsidTr="009E1C89">
        <w:tc>
          <w:tcPr>
            <w:tcW w:w="1074" w:type="dxa"/>
          </w:tcPr>
          <w:p w:rsidR="007C1A0C" w:rsidRPr="009E1C89" w:rsidRDefault="00630FF9" w:rsidP="009E1C89">
            <w:pPr>
              <w:jc w:val="both"/>
              <w:rPr>
                <w:rFonts w:asciiTheme="minorHAnsi" w:hAnsiTheme="minorHAnsi" w:cstheme="minorHAnsi"/>
                <w:b/>
                <w:caps/>
              </w:rPr>
            </w:pPr>
            <w:r w:rsidRPr="009E1C89">
              <w:rPr>
                <w:rFonts w:asciiTheme="minorHAnsi" w:hAnsiTheme="minorHAnsi" w:cstheme="minorHAnsi"/>
                <w:b/>
                <w:caps/>
              </w:rPr>
              <w:t>nr 7</w:t>
            </w:r>
          </w:p>
        </w:tc>
        <w:tc>
          <w:tcPr>
            <w:tcW w:w="4341" w:type="dxa"/>
          </w:tcPr>
          <w:p w:rsidR="00630FF9" w:rsidRPr="009E1C89" w:rsidRDefault="00630FF9" w:rsidP="009E1C89">
            <w:pPr>
              <w:jc w:val="both"/>
              <w:rPr>
                <w:rFonts w:asciiTheme="minorHAnsi" w:hAnsiTheme="minorHAnsi" w:cstheme="minorHAnsi"/>
                <w:b/>
                <w:sz w:val="16"/>
              </w:rPr>
            </w:pPr>
            <w:r w:rsidRPr="009E1C89">
              <w:rPr>
                <w:rFonts w:asciiTheme="minorHAnsi" w:hAnsiTheme="minorHAnsi" w:cstheme="minorHAnsi"/>
                <w:b/>
                <w:sz w:val="16"/>
              </w:rPr>
              <w:t>Rezultat projektu:</w:t>
            </w:r>
          </w:p>
          <w:p w:rsidR="007C1A0C" w:rsidRPr="009E1C89" w:rsidRDefault="00630FF9" w:rsidP="009E1C89">
            <w:pPr>
              <w:numPr>
                <w:ilvl w:val="0"/>
                <w:numId w:val="9"/>
              </w:numPr>
              <w:ind w:left="378"/>
              <w:jc w:val="both"/>
              <w:rPr>
                <w:rFonts w:asciiTheme="minorHAnsi" w:hAnsiTheme="minorHAnsi" w:cstheme="minorHAnsi"/>
                <w:sz w:val="16"/>
              </w:rPr>
            </w:pPr>
            <w:r w:rsidRPr="009E1C89">
              <w:rPr>
                <w:rFonts w:asciiTheme="minorHAnsi" w:hAnsiTheme="minorHAnsi" w:cstheme="minorHAnsi"/>
                <w:sz w:val="16"/>
              </w:rPr>
              <w:t xml:space="preserve">Liczba osób zagrożonych ubóstwem lub wykluczeniem społecznym poszukujących pracy, uczestniczących </w:t>
            </w:r>
            <w:r w:rsidRPr="009E1C89">
              <w:rPr>
                <w:rFonts w:asciiTheme="minorHAnsi" w:hAnsiTheme="minorHAnsi" w:cstheme="minorHAnsi"/>
                <w:sz w:val="16"/>
              </w:rPr>
              <w:br/>
              <w:t>w kształceniu lub szkoleniu, zdobywających kwalifikacje, pracujących (łącznie z prowadzącymi działalność na własny rachunek) po opuszczeniu programu - 40;</w:t>
            </w:r>
          </w:p>
        </w:tc>
        <w:tc>
          <w:tcPr>
            <w:tcW w:w="4791" w:type="dxa"/>
          </w:tcPr>
          <w:p w:rsidR="00630FF9" w:rsidRPr="009E1C89" w:rsidRDefault="00630FF9" w:rsidP="009E1C89">
            <w:pPr>
              <w:jc w:val="both"/>
              <w:rPr>
                <w:rFonts w:asciiTheme="minorHAnsi" w:hAnsiTheme="minorHAnsi" w:cstheme="minorHAnsi"/>
                <w:b/>
                <w:sz w:val="16"/>
              </w:rPr>
            </w:pPr>
            <w:r w:rsidRPr="009E1C89">
              <w:rPr>
                <w:rFonts w:asciiTheme="minorHAnsi" w:hAnsiTheme="minorHAnsi" w:cstheme="minorHAnsi"/>
                <w:b/>
                <w:sz w:val="16"/>
              </w:rPr>
              <w:t>Rezultat projektu:</w:t>
            </w:r>
          </w:p>
          <w:p w:rsidR="007C1A0C" w:rsidRPr="009E1C89" w:rsidRDefault="00630FF9" w:rsidP="009E1C89">
            <w:pPr>
              <w:numPr>
                <w:ilvl w:val="0"/>
                <w:numId w:val="10"/>
              </w:numPr>
              <w:ind w:left="431"/>
              <w:jc w:val="both"/>
              <w:rPr>
                <w:rFonts w:asciiTheme="minorHAnsi" w:hAnsiTheme="minorHAnsi" w:cstheme="minorHAnsi"/>
                <w:sz w:val="16"/>
              </w:rPr>
            </w:pPr>
            <w:r w:rsidRPr="009E1C89">
              <w:rPr>
                <w:rFonts w:asciiTheme="minorHAnsi" w:hAnsiTheme="minorHAnsi" w:cstheme="minorHAnsi"/>
                <w:sz w:val="16"/>
              </w:rPr>
              <w:t xml:space="preserve">Liczba osób zagrożonych ubóstwem lub wykluczeniem społecznym poszukujących pracy, uczestniczących </w:t>
            </w:r>
            <w:r w:rsidRPr="009E1C89">
              <w:rPr>
                <w:rFonts w:asciiTheme="minorHAnsi" w:hAnsiTheme="minorHAnsi" w:cstheme="minorHAnsi"/>
                <w:sz w:val="16"/>
              </w:rPr>
              <w:br/>
              <w:t>w kształceniu lub szkoleniu, zdobywających kwalifikacje, pracujących (łącznie z prowadzącymi działalność na własny rachunek) po opuszczeniu programu - 24;</w:t>
            </w:r>
          </w:p>
        </w:tc>
      </w:tr>
      <w:tr w:rsidR="009E1C89" w:rsidRPr="009E1C89" w:rsidTr="009E1C89">
        <w:tc>
          <w:tcPr>
            <w:tcW w:w="1074" w:type="dxa"/>
          </w:tcPr>
          <w:p w:rsidR="007C1A0C" w:rsidRPr="009E1C89" w:rsidRDefault="00630FF9" w:rsidP="009E1C89">
            <w:pPr>
              <w:jc w:val="both"/>
              <w:rPr>
                <w:rFonts w:asciiTheme="minorHAnsi" w:hAnsiTheme="minorHAnsi" w:cstheme="minorHAnsi"/>
                <w:b/>
                <w:caps/>
              </w:rPr>
            </w:pPr>
            <w:r w:rsidRPr="009E1C89">
              <w:rPr>
                <w:rFonts w:asciiTheme="minorHAnsi" w:hAnsiTheme="minorHAnsi" w:cstheme="minorHAnsi"/>
                <w:b/>
                <w:caps/>
              </w:rPr>
              <w:t>nr 7</w:t>
            </w:r>
          </w:p>
        </w:tc>
        <w:tc>
          <w:tcPr>
            <w:tcW w:w="4341" w:type="dxa"/>
          </w:tcPr>
          <w:p w:rsidR="00630FF9" w:rsidRPr="009E1C89" w:rsidRDefault="00630FF9" w:rsidP="009E1C89">
            <w:pPr>
              <w:jc w:val="both"/>
              <w:rPr>
                <w:rFonts w:asciiTheme="minorHAnsi" w:hAnsiTheme="minorHAnsi" w:cstheme="minorHAnsi"/>
                <w:sz w:val="16"/>
              </w:rPr>
            </w:pPr>
            <w:r w:rsidRPr="009E1C89">
              <w:rPr>
                <w:rFonts w:asciiTheme="minorHAnsi" w:hAnsiTheme="minorHAnsi" w:cstheme="minorHAnsi"/>
                <w:b/>
                <w:sz w:val="16"/>
              </w:rPr>
              <w:t>Termin realizacji:</w:t>
            </w:r>
            <w:r w:rsidRPr="009E1C89">
              <w:rPr>
                <w:rFonts w:asciiTheme="minorHAnsi" w:hAnsiTheme="minorHAnsi" w:cstheme="minorHAnsi"/>
                <w:sz w:val="16"/>
              </w:rPr>
              <w:t xml:space="preserve"> rozpoczęcie 2017 r., zakończenie 2020 r.</w:t>
            </w:r>
          </w:p>
          <w:p w:rsidR="007C1A0C" w:rsidRPr="009E1C89" w:rsidRDefault="00630FF9" w:rsidP="009E1C89">
            <w:pPr>
              <w:jc w:val="both"/>
              <w:rPr>
                <w:rFonts w:asciiTheme="minorHAnsi" w:hAnsiTheme="minorHAnsi" w:cstheme="minorHAnsi"/>
                <w:b/>
                <w:sz w:val="16"/>
              </w:rPr>
            </w:pPr>
            <w:r w:rsidRPr="009E1C89">
              <w:rPr>
                <w:rFonts w:asciiTheme="minorHAnsi" w:hAnsiTheme="minorHAnsi" w:cstheme="minorHAnsi"/>
                <w:b/>
                <w:sz w:val="16"/>
              </w:rPr>
              <w:t>Szacunkowy koszt:</w:t>
            </w:r>
            <w:r w:rsidRPr="009E1C89">
              <w:rPr>
                <w:rFonts w:asciiTheme="minorHAnsi" w:hAnsiTheme="minorHAnsi" w:cstheme="minorHAnsi"/>
                <w:sz w:val="16"/>
              </w:rPr>
              <w:t xml:space="preserve"> 4 111 247,99  zł.</w:t>
            </w:r>
          </w:p>
        </w:tc>
        <w:tc>
          <w:tcPr>
            <w:tcW w:w="4791" w:type="dxa"/>
          </w:tcPr>
          <w:p w:rsidR="00630FF9" w:rsidRPr="009E1C89" w:rsidRDefault="00630FF9" w:rsidP="009E1C89">
            <w:pPr>
              <w:jc w:val="both"/>
              <w:rPr>
                <w:rFonts w:asciiTheme="minorHAnsi" w:hAnsiTheme="minorHAnsi" w:cstheme="minorHAnsi"/>
                <w:sz w:val="16"/>
              </w:rPr>
            </w:pPr>
            <w:r w:rsidRPr="009E1C89">
              <w:rPr>
                <w:rFonts w:asciiTheme="minorHAnsi" w:hAnsiTheme="minorHAnsi" w:cstheme="minorHAnsi"/>
                <w:b/>
                <w:sz w:val="16"/>
              </w:rPr>
              <w:t>Termin realizacji:</w:t>
            </w:r>
            <w:r w:rsidRPr="009E1C89">
              <w:rPr>
                <w:rFonts w:asciiTheme="minorHAnsi" w:hAnsiTheme="minorHAnsi" w:cstheme="minorHAnsi"/>
                <w:sz w:val="16"/>
              </w:rPr>
              <w:t xml:space="preserve"> rozpoczęcie 2018 r., zakończenie 2020 r.</w:t>
            </w:r>
          </w:p>
          <w:p w:rsidR="007C1A0C" w:rsidRPr="009E1C89" w:rsidRDefault="00630FF9" w:rsidP="009E1C89">
            <w:pPr>
              <w:jc w:val="both"/>
              <w:rPr>
                <w:rFonts w:asciiTheme="minorHAnsi" w:hAnsiTheme="minorHAnsi" w:cstheme="minorHAnsi"/>
                <w:sz w:val="16"/>
              </w:rPr>
            </w:pPr>
            <w:r w:rsidRPr="009E1C89">
              <w:rPr>
                <w:rFonts w:asciiTheme="minorHAnsi" w:hAnsiTheme="minorHAnsi" w:cstheme="minorHAnsi"/>
                <w:b/>
                <w:sz w:val="16"/>
              </w:rPr>
              <w:t>Szacunkowy koszt:</w:t>
            </w:r>
            <w:r w:rsidRPr="009E1C89">
              <w:rPr>
                <w:rFonts w:asciiTheme="minorHAnsi" w:hAnsiTheme="minorHAnsi" w:cstheme="minorHAnsi"/>
                <w:sz w:val="16"/>
              </w:rPr>
              <w:t xml:space="preserve"> 954 168,75</w:t>
            </w:r>
            <w:r w:rsidRPr="009E1C89" w:rsidDel="00D15736">
              <w:rPr>
                <w:rFonts w:asciiTheme="minorHAnsi" w:hAnsiTheme="minorHAnsi" w:cstheme="minorHAnsi"/>
                <w:sz w:val="16"/>
              </w:rPr>
              <w:t xml:space="preserve"> </w:t>
            </w:r>
            <w:r w:rsidRPr="009E1C89">
              <w:rPr>
                <w:rFonts w:asciiTheme="minorHAnsi" w:hAnsiTheme="minorHAnsi" w:cstheme="minorHAnsi"/>
                <w:sz w:val="16"/>
              </w:rPr>
              <w:t>zł.</w:t>
            </w:r>
          </w:p>
        </w:tc>
      </w:tr>
      <w:tr w:rsidR="009E1C89" w:rsidRPr="009E1C89" w:rsidTr="009E1C89">
        <w:tc>
          <w:tcPr>
            <w:tcW w:w="1074" w:type="dxa"/>
          </w:tcPr>
          <w:p w:rsidR="00630FF9" w:rsidRPr="009E1C89" w:rsidRDefault="003E5E19" w:rsidP="009E1C89">
            <w:pPr>
              <w:jc w:val="both"/>
              <w:rPr>
                <w:rFonts w:asciiTheme="minorHAnsi" w:hAnsiTheme="minorHAnsi" w:cstheme="minorHAnsi"/>
                <w:b/>
                <w:caps/>
              </w:rPr>
            </w:pPr>
            <w:r w:rsidRPr="009E1C89">
              <w:rPr>
                <w:rFonts w:asciiTheme="minorHAnsi" w:hAnsiTheme="minorHAnsi" w:cstheme="minorHAnsi"/>
                <w:b/>
                <w:caps/>
              </w:rPr>
              <w:t>nr 8</w:t>
            </w:r>
          </w:p>
        </w:tc>
        <w:tc>
          <w:tcPr>
            <w:tcW w:w="4341" w:type="dxa"/>
          </w:tcPr>
          <w:p w:rsidR="00630FF9" w:rsidRPr="009E1C89" w:rsidRDefault="003E5E19" w:rsidP="009E1C89">
            <w:pPr>
              <w:jc w:val="both"/>
              <w:rPr>
                <w:rFonts w:asciiTheme="minorHAnsi" w:hAnsiTheme="minorHAnsi" w:cstheme="minorHAnsi"/>
                <w:caps/>
                <w:sz w:val="16"/>
              </w:rPr>
            </w:pPr>
            <w:r w:rsidRPr="009E1C89">
              <w:rPr>
                <w:rFonts w:asciiTheme="minorHAnsi" w:hAnsiTheme="minorHAnsi" w:cstheme="minorHAnsi"/>
                <w:caps/>
                <w:sz w:val="16"/>
              </w:rPr>
              <w:t>8. Projekt aktywizacji społecznej i zawodowej rodzin z PODobszaru Juliusza.</w:t>
            </w:r>
          </w:p>
        </w:tc>
        <w:tc>
          <w:tcPr>
            <w:tcW w:w="4791" w:type="dxa"/>
          </w:tcPr>
          <w:p w:rsidR="00630FF9" w:rsidRPr="009E1C89" w:rsidRDefault="003E5E19" w:rsidP="009E1C89">
            <w:pPr>
              <w:jc w:val="both"/>
              <w:rPr>
                <w:rFonts w:asciiTheme="minorHAnsi" w:hAnsiTheme="minorHAnsi" w:cstheme="minorHAnsi"/>
                <w:caps/>
                <w:sz w:val="16"/>
              </w:rPr>
            </w:pPr>
            <w:r w:rsidRPr="009E1C89">
              <w:rPr>
                <w:rFonts w:asciiTheme="minorHAnsi" w:hAnsiTheme="minorHAnsi" w:cstheme="minorHAnsi"/>
                <w:caps/>
                <w:sz w:val="16"/>
              </w:rPr>
              <w:t xml:space="preserve">8. Projekt aktywizacji społecznej i zawodowej rodzin </w:t>
            </w:r>
            <w:r w:rsidRPr="009E1C89">
              <w:rPr>
                <w:rFonts w:asciiTheme="minorHAnsi" w:hAnsiTheme="minorHAnsi" w:cstheme="minorHAnsi"/>
                <w:caps/>
                <w:sz w:val="16"/>
              </w:rPr>
              <w:br/>
              <w:t>z PODobszaru Juliusza I OBSZARÓW PRZYLEGŁYCH ORAZ  FUNKCJONALNIE POWIĄZANYCH Z JULIUSZEM.</w:t>
            </w:r>
          </w:p>
        </w:tc>
      </w:tr>
      <w:tr w:rsidR="009E1C89" w:rsidRPr="009E1C89" w:rsidTr="009E1C89">
        <w:tc>
          <w:tcPr>
            <w:tcW w:w="1074" w:type="dxa"/>
          </w:tcPr>
          <w:p w:rsidR="00630FF9" w:rsidRPr="009E1C89" w:rsidRDefault="003E5E19" w:rsidP="009E1C89">
            <w:pPr>
              <w:jc w:val="both"/>
              <w:rPr>
                <w:rFonts w:asciiTheme="minorHAnsi" w:hAnsiTheme="minorHAnsi" w:cstheme="minorHAnsi"/>
                <w:b/>
                <w:caps/>
              </w:rPr>
            </w:pPr>
            <w:r w:rsidRPr="009E1C89">
              <w:rPr>
                <w:rFonts w:asciiTheme="minorHAnsi" w:hAnsiTheme="minorHAnsi" w:cstheme="minorHAnsi"/>
                <w:b/>
                <w:caps/>
              </w:rPr>
              <w:t>nr 8</w:t>
            </w:r>
          </w:p>
        </w:tc>
        <w:tc>
          <w:tcPr>
            <w:tcW w:w="4341" w:type="dxa"/>
          </w:tcPr>
          <w:p w:rsidR="003E5E19" w:rsidRPr="009E1C89" w:rsidRDefault="003E5E19" w:rsidP="009E1C89">
            <w:pPr>
              <w:jc w:val="both"/>
              <w:rPr>
                <w:rFonts w:asciiTheme="minorHAnsi" w:hAnsiTheme="minorHAnsi" w:cstheme="minorHAnsi"/>
                <w:sz w:val="16"/>
              </w:rPr>
            </w:pPr>
            <w:r w:rsidRPr="009E1C89">
              <w:rPr>
                <w:rFonts w:asciiTheme="minorHAnsi" w:hAnsiTheme="minorHAnsi" w:cstheme="minorHAnsi"/>
                <w:b/>
                <w:sz w:val="16"/>
              </w:rPr>
              <w:t>Miejsce realizacji projektu:</w:t>
            </w:r>
            <w:r w:rsidRPr="009E1C89">
              <w:rPr>
                <w:rFonts w:asciiTheme="minorHAnsi" w:hAnsiTheme="minorHAnsi" w:cstheme="minorHAnsi"/>
                <w:sz w:val="16"/>
              </w:rPr>
              <w:t xml:space="preserve"> podobszary miasta Sosnowca przeznaczone do rewitalizacji w szczególności Juliusz.</w:t>
            </w:r>
          </w:p>
          <w:p w:rsidR="00630FF9" w:rsidRPr="009E1C89" w:rsidRDefault="00630FF9" w:rsidP="009E1C89">
            <w:pPr>
              <w:jc w:val="both"/>
              <w:rPr>
                <w:rFonts w:asciiTheme="minorHAnsi" w:hAnsiTheme="minorHAnsi" w:cstheme="minorHAnsi"/>
                <w:b/>
                <w:caps/>
              </w:rPr>
            </w:pPr>
          </w:p>
        </w:tc>
        <w:tc>
          <w:tcPr>
            <w:tcW w:w="4791" w:type="dxa"/>
          </w:tcPr>
          <w:p w:rsidR="00630FF9" w:rsidRPr="009E1C89" w:rsidRDefault="003E5E19" w:rsidP="009E1C89">
            <w:pPr>
              <w:jc w:val="both"/>
              <w:rPr>
                <w:rFonts w:asciiTheme="minorHAnsi" w:hAnsiTheme="minorHAnsi" w:cstheme="minorHAnsi"/>
                <w:sz w:val="16"/>
              </w:rPr>
            </w:pPr>
            <w:r w:rsidRPr="009E1C89">
              <w:rPr>
                <w:rFonts w:asciiTheme="minorHAnsi" w:hAnsiTheme="minorHAnsi" w:cstheme="minorHAnsi"/>
                <w:b/>
                <w:sz w:val="16"/>
              </w:rPr>
              <w:t>Miejsce realizacji projektu:</w:t>
            </w:r>
            <w:r w:rsidRPr="009E1C89">
              <w:rPr>
                <w:rFonts w:asciiTheme="minorHAnsi" w:hAnsiTheme="minorHAnsi" w:cstheme="minorHAnsi"/>
                <w:sz w:val="16"/>
              </w:rPr>
              <w:t xml:space="preserve"> podobszary miasta Sosnowca przeznaczone do rewitalizacji w szczególności Juliusz i obszary przyległe oraz  funkcjonalnie powiązane z Juliuszem.</w:t>
            </w:r>
          </w:p>
        </w:tc>
      </w:tr>
      <w:tr w:rsidR="009E1C89" w:rsidRPr="009E1C89" w:rsidTr="009E1C89">
        <w:tc>
          <w:tcPr>
            <w:tcW w:w="1074" w:type="dxa"/>
          </w:tcPr>
          <w:p w:rsidR="007C1A0C" w:rsidRPr="009E1C89" w:rsidRDefault="003E5E19" w:rsidP="009E1C89">
            <w:pPr>
              <w:jc w:val="both"/>
              <w:rPr>
                <w:rFonts w:asciiTheme="minorHAnsi" w:hAnsiTheme="minorHAnsi" w:cstheme="minorHAnsi"/>
                <w:b/>
                <w:caps/>
              </w:rPr>
            </w:pPr>
            <w:r w:rsidRPr="009E1C89">
              <w:rPr>
                <w:rFonts w:asciiTheme="minorHAnsi" w:hAnsiTheme="minorHAnsi" w:cstheme="minorHAnsi"/>
                <w:b/>
                <w:caps/>
              </w:rPr>
              <w:t>nr 8</w:t>
            </w:r>
          </w:p>
        </w:tc>
        <w:tc>
          <w:tcPr>
            <w:tcW w:w="4341" w:type="dxa"/>
          </w:tcPr>
          <w:p w:rsidR="007C1A0C" w:rsidRPr="009E1C89" w:rsidRDefault="003E5E19" w:rsidP="009E1C89">
            <w:pPr>
              <w:jc w:val="both"/>
              <w:rPr>
                <w:rFonts w:asciiTheme="minorHAnsi" w:hAnsiTheme="minorHAnsi" w:cstheme="minorHAnsi"/>
                <w:b/>
                <w:caps/>
              </w:rPr>
            </w:pPr>
            <w:r w:rsidRPr="009E1C89">
              <w:rPr>
                <w:rFonts w:asciiTheme="minorHAnsi" w:hAnsiTheme="minorHAnsi" w:cstheme="minorHAnsi"/>
                <w:b/>
                <w:sz w:val="16"/>
              </w:rPr>
              <w:t xml:space="preserve">Produkt projektu: </w:t>
            </w:r>
            <w:r w:rsidRPr="009E1C89">
              <w:rPr>
                <w:rFonts w:asciiTheme="minorHAnsi" w:hAnsiTheme="minorHAnsi" w:cstheme="minorHAnsi"/>
                <w:sz w:val="16"/>
              </w:rPr>
              <w:t>Liczba osób zagrożonych ubóstwem lub wykluczeniem społecznym objętych usługami społecznymi świadczonymi w interesie ogólnym w programie - 25;</w:t>
            </w:r>
          </w:p>
        </w:tc>
        <w:tc>
          <w:tcPr>
            <w:tcW w:w="4791" w:type="dxa"/>
          </w:tcPr>
          <w:p w:rsidR="007C1A0C" w:rsidRPr="009E1C89" w:rsidRDefault="003E5E19" w:rsidP="009E1C89">
            <w:pPr>
              <w:jc w:val="both"/>
              <w:rPr>
                <w:rFonts w:asciiTheme="minorHAnsi" w:hAnsiTheme="minorHAnsi" w:cstheme="minorHAnsi"/>
                <w:b/>
                <w:sz w:val="16"/>
              </w:rPr>
            </w:pPr>
            <w:r w:rsidRPr="009E1C89">
              <w:rPr>
                <w:rFonts w:asciiTheme="minorHAnsi" w:hAnsiTheme="minorHAnsi" w:cstheme="minorHAnsi"/>
                <w:b/>
                <w:sz w:val="16"/>
              </w:rPr>
              <w:t xml:space="preserve">Produkt projektu: </w:t>
            </w:r>
            <w:r w:rsidRPr="009E1C89">
              <w:rPr>
                <w:rFonts w:asciiTheme="minorHAnsi" w:hAnsiTheme="minorHAnsi" w:cstheme="minorHAnsi"/>
                <w:sz w:val="16"/>
              </w:rPr>
              <w:t>Liczba osób zagrożonych ubóstwem lub wykluczeniem społecznym objętych usługami społecznymi świadczonymi w interesie ogólnym w programie - 27;</w:t>
            </w:r>
          </w:p>
        </w:tc>
      </w:tr>
      <w:tr w:rsidR="009E1C89" w:rsidRPr="009E1C89" w:rsidTr="009E1C89">
        <w:tc>
          <w:tcPr>
            <w:tcW w:w="1074" w:type="dxa"/>
          </w:tcPr>
          <w:p w:rsidR="003E5E19" w:rsidRPr="009E1C89" w:rsidRDefault="0006608A" w:rsidP="009E1C89">
            <w:pPr>
              <w:jc w:val="both"/>
              <w:rPr>
                <w:rFonts w:asciiTheme="minorHAnsi" w:hAnsiTheme="minorHAnsi" w:cstheme="minorHAnsi"/>
                <w:b/>
                <w:caps/>
              </w:rPr>
            </w:pPr>
            <w:r w:rsidRPr="009E1C89">
              <w:rPr>
                <w:rFonts w:asciiTheme="minorHAnsi" w:hAnsiTheme="minorHAnsi" w:cstheme="minorHAnsi"/>
                <w:b/>
                <w:caps/>
              </w:rPr>
              <w:t>nr 8</w:t>
            </w:r>
          </w:p>
        </w:tc>
        <w:tc>
          <w:tcPr>
            <w:tcW w:w="4341" w:type="dxa"/>
          </w:tcPr>
          <w:p w:rsidR="0006608A" w:rsidRPr="009E1C89" w:rsidRDefault="0006608A" w:rsidP="009E1C89">
            <w:pPr>
              <w:jc w:val="both"/>
              <w:rPr>
                <w:rFonts w:asciiTheme="minorHAnsi" w:hAnsiTheme="minorHAnsi" w:cstheme="minorHAnsi"/>
                <w:sz w:val="16"/>
              </w:rPr>
            </w:pPr>
            <w:r w:rsidRPr="009E1C89">
              <w:rPr>
                <w:rFonts w:asciiTheme="minorHAnsi" w:hAnsiTheme="minorHAnsi" w:cstheme="minorHAnsi"/>
                <w:b/>
                <w:sz w:val="16"/>
              </w:rPr>
              <w:t>Termin realizacji:</w:t>
            </w:r>
            <w:r w:rsidRPr="009E1C89">
              <w:rPr>
                <w:rFonts w:asciiTheme="minorHAnsi" w:hAnsiTheme="minorHAnsi" w:cstheme="minorHAnsi"/>
                <w:sz w:val="16"/>
              </w:rPr>
              <w:t xml:space="preserve"> rozpoczęcie 2017 r., zakończenie 2020 r.</w:t>
            </w:r>
          </w:p>
          <w:p w:rsidR="003E5E19" w:rsidRPr="009E1C89" w:rsidRDefault="0006608A" w:rsidP="009E1C89">
            <w:pPr>
              <w:jc w:val="both"/>
              <w:rPr>
                <w:rFonts w:asciiTheme="minorHAnsi" w:hAnsiTheme="minorHAnsi" w:cstheme="minorHAnsi"/>
                <w:sz w:val="16"/>
              </w:rPr>
            </w:pPr>
            <w:r w:rsidRPr="009E1C89">
              <w:rPr>
                <w:rFonts w:asciiTheme="minorHAnsi" w:hAnsiTheme="minorHAnsi" w:cstheme="minorHAnsi"/>
                <w:b/>
                <w:sz w:val="16"/>
              </w:rPr>
              <w:t>Szacunkowy koszt:</w:t>
            </w:r>
            <w:r w:rsidRPr="009E1C89">
              <w:rPr>
                <w:rFonts w:asciiTheme="minorHAnsi" w:hAnsiTheme="minorHAnsi" w:cstheme="minorHAnsi"/>
                <w:sz w:val="16"/>
              </w:rPr>
              <w:t xml:space="preserve"> 400 000 zł.</w:t>
            </w:r>
          </w:p>
        </w:tc>
        <w:tc>
          <w:tcPr>
            <w:tcW w:w="4791" w:type="dxa"/>
          </w:tcPr>
          <w:p w:rsidR="000775EC" w:rsidRPr="009E1C89" w:rsidRDefault="000775EC" w:rsidP="009E1C89">
            <w:pPr>
              <w:jc w:val="both"/>
              <w:rPr>
                <w:rFonts w:asciiTheme="minorHAnsi" w:hAnsiTheme="minorHAnsi" w:cstheme="minorHAnsi"/>
                <w:sz w:val="16"/>
              </w:rPr>
            </w:pPr>
            <w:r w:rsidRPr="009E1C89">
              <w:rPr>
                <w:rFonts w:asciiTheme="minorHAnsi" w:hAnsiTheme="minorHAnsi" w:cstheme="minorHAnsi"/>
                <w:b/>
                <w:sz w:val="16"/>
              </w:rPr>
              <w:t>Termin realizacji</w:t>
            </w:r>
            <w:r w:rsidRPr="009E1C89">
              <w:rPr>
                <w:rFonts w:asciiTheme="minorHAnsi" w:hAnsiTheme="minorHAnsi" w:cstheme="minorHAnsi"/>
                <w:sz w:val="16"/>
              </w:rPr>
              <w:t>: rozpoczęcie 2018 r., zakończenie 2020 r.</w:t>
            </w:r>
          </w:p>
          <w:p w:rsidR="003E5E19" w:rsidRPr="009E1C89" w:rsidRDefault="000775EC" w:rsidP="009E1C89">
            <w:pPr>
              <w:jc w:val="both"/>
              <w:rPr>
                <w:rFonts w:asciiTheme="minorHAnsi" w:hAnsiTheme="minorHAnsi" w:cstheme="minorHAnsi"/>
                <w:sz w:val="16"/>
              </w:rPr>
            </w:pPr>
            <w:r w:rsidRPr="009E1C89">
              <w:rPr>
                <w:rFonts w:asciiTheme="minorHAnsi" w:hAnsiTheme="minorHAnsi" w:cstheme="minorHAnsi"/>
                <w:b/>
                <w:sz w:val="16"/>
              </w:rPr>
              <w:t>Szacunkowy koszt</w:t>
            </w:r>
            <w:r w:rsidRPr="009E1C89">
              <w:rPr>
                <w:rFonts w:asciiTheme="minorHAnsi" w:hAnsiTheme="minorHAnsi" w:cstheme="minorHAnsi"/>
                <w:sz w:val="16"/>
              </w:rPr>
              <w:t>: 655 543,00</w:t>
            </w:r>
            <w:r w:rsidRPr="009E1C89" w:rsidDel="0001698C">
              <w:rPr>
                <w:rFonts w:asciiTheme="minorHAnsi" w:hAnsiTheme="minorHAnsi" w:cstheme="minorHAnsi"/>
                <w:sz w:val="16"/>
              </w:rPr>
              <w:t xml:space="preserve"> </w:t>
            </w:r>
            <w:r w:rsidRPr="009E1C89">
              <w:rPr>
                <w:rFonts w:asciiTheme="minorHAnsi" w:hAnsiTheme="minorHAnsi" w:cstheme="minorHAnsi"/>
                <w:sz w:val="16"/>
              </w:rPr>
              <w:t>zł.</w:t>
            </w:r>
          </w:p>
        </w:tc>
      </w:tr>
      <w:tr w:rsidR="009E1C89" w:rsidRPr="009E1C89" w:rsidTr="009E1C89">
        <w:tc>
          <w:tcPr>
            <w:tcW w:w="1074" w:type="dxa"/>
          </w:tcPr>
          <w:p w:rsidR="003E5E19" w:rsidRPr="009E1C89" w:rsidRDefault="0006608A" w:rsidP="009E1C89">
            <w:pPr>
              <w:jc w:val="both"/>
              <w:rPr>
                <w:rFonts w:asciiTheme="minorHAnsi" w:hAnsiTheme="minorHAnsi" w:cstheme="minorHAnsi"/>
                <w:b/>
                <w:caps/>
              </w:rPr>
            </w:pPr>
            <w:r w:rsidRPr="009E1C89">
              <w:rPr>
                <w:rFonts w:asciiTheme="minorHAnsi" w:hAnsiTheme="minorHAnsi" w:cstheme="minorHAnsi"/>
                <w:b/>
                <w:caps/>
              </w:rPr>
              <w:t>nr 13</w:t>
            </w:r>
          </w:p>
        </w:tc>
        <w:tc>
          <w:tcPr>
            <w:tcW w:w="4341" w:type="dxa"/>
          </w:tcPr>
          <w:p w:rsidR="003E5E19" w:rsidRPr="009E1C89" w:rsidRDefault="0006608A" w:rsidP="009E1C89">
            <w:pPr>
              <w:jc w:val="both"/>
              <w:rPr>
                <w:rFonts w:asciiTheme="minorHAnsi" w:hAnsiTheme="minorHAnsi" w:cstheme="minorHAnsi"/>
                <w:caps/>
              </w:rPr>
            </w:pPr>
            <w:r w:rsidRPr="009E1C89">
              <w:rPr>
                <w:rFonts w:asciiTheme="minorHAnsi" w:hAnsiTheme="minorHAnsi" w:cstheme="minorHAnsi"/>
                <w:b/>
                <w:caps/>
                <w:sz w:val="16"/>
              </w:rPr>
              <w:t xml:space="preserve">nie było uzasadnienia projektu WE WCZEŚNIEJSZEJ WERSJI DOKUMENTU. </w:t>
            </w:r>
            <w:r w:rsidRPr="009E1C89">
              <w:rPr>
                <w:rFonts w:asciiTheme="minorHAnsi" w:hAnsiTheme="minorHAnsi" w:cstheme="minorHAnsi"/>
                <w:caps/>
                <w:sz w:val="16"/>
              </w:rPr>
              <w:t>W</w:t>
            </w:r>
            <w:r w:rsidRPr="009E1C89">
              <w:rPr>
                <w:rFonts w:asciiTheme="minorHAnsi" w:hAnsiTheme="minorHAnsi" w:cstheme="minorHAnsi"/>
                <w:sz w:val="16"/>
              </w:rPr>
              <w:t>prowadzenie projektu było podyktowane sugestiami Urzędu Marszałkowskiego Województwa Śląskiego.</w:t>
            </w:r>
          </w:p>
        </w:tc>
        <w:tc>
          <w:tcPr>
            <w:tcW w:w="4791" w:type="dxa"/>
          </w:tcPr>
          <w:p w:rsidR="0006608A" w:rsidRPr="009E1C89" w:rsidRDefault="0006608A" w:rsidP="009E1C89">
            <w:pPr>
              <w:jc w:val="both"/>
              <w:rPr>
                <w:rFonts w:asciiTheme="minorHAnsi" w:hAnsiTheme="minorHAnsi" w:cstheme="minorHAnsi"/>
                <w:sz w:val="16"/>
              </w:rPr>
            </w:pPr>
            <w:r w:rsidRPr="009E1C89">
              <w:rPr>
                <w:rFonts w:asciiTheme="minorHAnsi" w:hAnsiTheme="minorHAnsi" w:cstheme="minorHAnsi"/>
                <w:b/>
                <w:sz w:val="16"/>
              </w:rPr>
              <w:t>Uzasadnienie projektu:</w:t>
            </w:r>
          </w:p>
          <w:p w:rsidR="0006608A" w:rsidRPr="009E1C89" w:rsidRDefault="0006608A" w:rsidP="009E1C89">
            <w:pPr>
              <w:jc w:val="both"/>
              <w:rPr>
                <w:rFonts w:asciiTheme="minorHAnsi" w:hAnsiTheme="minorHAnsi" w:cstheme="minorHAnsi"/>
                <w:sz w:val="16"/>
              </w:rPr>
            </w:pPr>
            <w:r w:rsidRPr="009E1C89">
              <w:rPr>
                <w:rFonts w:asciiTheme="minorHAnsi" w:hAnsiTheme="minorHAnsi" w:cstheme="minorHAnsi"/>
                <w:sz w:val="16"/>
              </w:rPr>
              <w:t xml:space="preserve">Zagłębiowski Park Sportowy to kompleks trzech obiektów sportowych, z których oprócz profesjonalnych drużyn sportowych będą korzystały liczne małe kluby i sekcje sportowe, dzieci i młodzież ucząca się w sosnowieckich szkołach, w tym w szczególności ze zlokalizowanych w pobliżu podobszarów rewitalizacji. Stan techniczny obecnie funkcjonujących obiektów sportowych tj. hali sportowej przy ul. Żeromskiego, lodowiska miejskiego przy ul. Zamkowej oraz stadionu miejskiego przy ul. Kresowej, nie pozwala na osiągnięcie pełnych możliwości jakie powinny oferować tego typu obiekty. Uniemożliwia to jednocześnie nabór większej ilości dzieci i młodzieży (także o różnym stopniu niepełnosprawności) do sekcji sportowych. Jednocześnie wpłynie na polepszenie atrakcyjności i estetyki tego obszaru miasta. </w:t>
            </w:r>
          </w:p>
          <w:p w:rsidR="0006608A" w:rsidRPr="009E1C89" w:rsidRDefault="0006608A" w:rsidP="009E1C89">
            <w:pPr>
              <w:jc w:val="both"/>
              <w:rPr>
                <w:rFonts w:asciiTheme="minorHAnsi" w:hAnsiTheme="minorHAnsi" w:cstheme="minorHAnsi"/>
                <w:sz w:val="16"/>
              </w:rPr>
            </w:pPr>
          </w:p>
          <w:p w:rsidR="0006608A" w:rsidRPr="009E1C89" w:rsidRDefault="0006608A" w:rsidP="009E1C89">
            <w:pPr>
              <w:jc w:val="both"/>
              <w:rPr>
                <w:rFonts w:asciiTheme="minorHAnsi" w:hAnsiTheme="minorHAnsi" w:cstheme="minorHAnsi"/>
                <w:sz w:val="16"/>
              </w:rPr>
            </w:pPr>
            <w:r w:rsidRPr="009E1C89">
              <w:rPr>
                <w:rFonts w:asciiTheme="minorHAnsi" w:hAnsiTheme="minorHAnsi" w:cstheme="minorHAnsi"/>
                <w:sz w:val="16"/>
              </w:rPr>
              <w:t xml:space="preserve">Projekt budowy ZPS znajduje się poza podobszarami rewitalizacji z uwagi na fakt, że w wyznaczonych podobszarach rewitalizacji brak jest tak dużego terenu, na którym mógłby on powstać. Jednakże ZPS będzie usytuowany w pobliżu 3 podobszarów rewitalizacji: Pogoń (odległość ok. 1km), Centrum (odległość ok. 2,8km), Kalinowa (odległość ok. 3km). Lokalizacja ta nie będzie stanowiła większego problemu, aby mogli korzystać z niej mieszkańcy wszystkich podobszarów rewitalizacji, jak również mieszkańcy reszty miasta. </w:t>
            </w:r>
          </w:p>
          <w:p w:rsidR="0006608A" w:rsidRPr="009E1C89" w:rsidRDefault="0006608A" w:rsidP="009E1C89">
            <w:pPr>
              <w:jc w:val="both"/>
              <w:rPr>
                <w:rFonts w:asciiTheme="minorHAnsi" w:hAnsiTheme="minorHAnsi" w:cstheme="minorHAnsi"/>
                <w:sz w:val="16"/>
              </w:rPr>
            </w:pPr>
            <w:r w:rsidRPr="009E1C89">
              <w:rPr>
                <w:rFonts w:asciiTheme="minorHAnsi" w:hAnsiTheme="minorHAnsi" w:cstheme="minorHAnsi"/>
                <w:sz w:val="16"/>
              </w:rPr>
              <w:t>Budowa kompleksu sportowego zapewni również intensywny wzrost tworzenia nowych gałęzi działalności gospodarczej na terenie miasta oraz podobszarów rewitalizacji, co wpłynie na zwiększenie szans zatrudnienia, zwłaszcza w sektorze sportowo-rekreacyjnym. Umożliwi to również tworzenie programów aktywizacji lokalnej społeczności oraz integracji, a tym samym przeciwdziałania wykluczeniu społecznemu, ubóstwu i bezrobociu. W obiektach tych zlokalizowane będą miejsca, które zapewnią mieszkańcom i uczestnikom warsztatów pełen dostęp do usług społecznych związanych z działalnością sportową.</w:t>
            </w:r>
          </w:p>
          <w:p w:rsidR="0006608A" w:rsidRPr="009E1C89" w:rsidRDefault="0006608A" w:rsidP="009E1C89">
            <w:pPr>
              <w:jc w:val="both"/>
              <w:rPr>
                <w:rFonts w:asciiTheme="minorHAnsi" w:hAnsiTheme="minorHAnsi" w:cstheme="minorHAnsi"/>
                <w:sz w:val="16"/>
              </w:rPr>
            </w:pPr>
            <w:r w:rsidRPr="009E1C89">
              <w:rPr>
                <w:rFonts w:asciiTheme="minorHAnsi" w:hAnsiTheme="minorHAnsi" w:cstheme="minorHAnsi"/>
                <w:sz w:val="16"/>
              </w:rPr>
              <w:t xml:space="preserve">Zagłębiowski Park Sportowy to obiekt zaprojektowany nie tylko dla młodych mieszkańców Sosnowca ale również zaprojektowany z myślą </w:t>
            </w:r>
            <w:r w:rsidRPr="009E1C89">
              <w:rPr>
                <w:rFonts w:asciiTheme="minorHAnsi" w:hAnsiTheme="minorHAnsi" w:cstheme="minorHAnsi"/>
                <w:sz w:val="16"/>
              </w:rPr>
              <w:lastRenderedPageBreak/>
              <w:t xml:space="preserve">o seniorach i osobach z </w:t>
            </w:r>
            <w:proofErr w:type="spellStart"/>
            <w:r w:rsidRPr="009E1C89">
              <w:rPr>
                <w:rFonts w:asciiTheme="minorHAnsi" w:hAnsiTheme="minorHAnsi" w:cstheme="minorHAnsi"/>
                <w:sz w:val="16"/>
              </w:rPr>
              <w:t>niepełnosprawnościami</w:t>
            </w:r>
            <w:proofErr w:type="spellEnd"/>
            <w:r w:rsidRPr="009E1C89">
              <w:rPr>
                <w:rFonts w:asciiTheme="minorHAnsi" w:hAnsiTheme="minorHAnsi" w:cstheme="minorHAnsi"/>
                <w:sz w:val="16"/>
              </w:rPr>
              <w:t xml:space="preserve">. Pozwoli to na aktywizację również tej grupy mieszkańców, którzy na co dzień mieli utrudniony dostęp do infrastruktury sportowej zlokalizowanej w jednym dogodnym miejscu. Infrastruktura komunikacyjna wokół obiektu ulegnie znacznej poprawie co umożliwi bezproblemowy transport osób z różnych rejonów miasta w tym także z podobszarów rewitalizacji. Dodatkowe połączenia komunikacyjne jak również budowa kolejnych kilometrów ścieżek rowerowych zapewni mieszkańcom podobszarów rewitalizacji bezpośredni dostęp do obiektów ZPS. </w:t>
            </w:r>
          </w:p>
          <w:p w:rsidR="003E5E19" w:rsidRPr="009E1C89" w:rsidRDefault="003E5E19" w:rsidP="009E1C89">
            <w:pPr>
              <w:jc w:val="both"/>
              <w:rPr>
                <w:rFonts w:asciiTheme="minorHAnsi" w:hAnsiTheme="minorHAnsi" w:cstheme="minorHAnsi"/>
                <w:b/>
                <w:caps/>
              </w:rPr>
            </w:pPr>
          </w:p>
        </w:tc>
      </w:tr>
      <w:tr w:rsidR="009E1C89" w:rsidRPr="009E1C89" w:rsidTr="009E1C89">
        <w:tc>
          <w:tcPr>
            <w:tcW w:w="1074" w:type="dxa"/>
          </w:tcPr>
          <w:p w:rsidR="003E5E19" w:rsidRPr="009E1C89" w:rsidRDefault="009B00ED" w:rsidP="009E1C89">
            <w:pPr>
              <w:jc w:val="both"/>
              <w:rPr>
                <w:rFonts w:asciiTheme="minorHAnsi" w:hAnsiTheme="minorHAnsi" w:cstheme="minorHAnsi"/>
                <w:b/>
                <w:caps/>
              </w:rPr>
            </w:pPr>
            <w:r w:rsidRPr="009E1C89">
              <w:rPr>
                <w:rFonts w:asciiTheme="minorHAnsi" w:hAnsiTheme="minorHAnsi" w:cstheme="minorHAnsi"/>
                <w:b/>
                <w:caps/>
              </w:rPr>
              <w:lastRenderedPageBreak/>
              <w:t>nr 15</w:t>
            </w:r>
          </w:p>
        </w:tc>
        <w:tc>
          <w:tcPr>
            <w:tcW w:w="4341" w:type="dxa"/>
          </w:tcPr>
          <w:p w:rsidR="003E5E19" w:rsidRPr="009E1C89" w:rsidRDefault="009B00ED" w:rsidP="009E1C89">
            <w:pPr>
              <w:jc w:val="both"/>
              <w:rPr>
                <w:rFonts w:asciiTheme="minorHAnsi" w:hAnsiTheme="minorHAnsi" w:cstheme="minorHAnsi"/>
                <w:b/>
                <w:caps/>
              </w:rPr>
            </w:pPr>
            <w:r w:rsidRPr="009E1C89">
              <w:rPr>
                <w:rFonts w:asciiTheme="minorHAnsi" w:hAnsiTheme="minorHAnsi" w:cstheme="minorHAnsi"/>
                <w:b/>
                <w:caps/>
                <w:sz w:val="16"/>
              </w:rPr>
              <w:t>Wprowadzone nowe zadanie</w:t>
            </w:r>
          </w:p>
        </w:tc>
        <w:tc>
          <w:tcPr>
            <w:tcW w:w="4791" w:type="dxa"/>
          </w:tcPr>
          <w:p w:rsidR="0006608A" w:rsidRPr="009E1C89" w:rsidRDefault="0006608A" w:rsidP="009E1C89">
            <w:pPr>
              <w:jc w:val="both"/>
              <w:rPr>
                <w:rFonts w:asciiTheme="minorHAnsi" w:hAnsiTheme="minorHAnsi" w:cstheme="minorHAnsi"/>
                <w:b/>
                <w:caps/>
                <w:sz w:val="16"/>
                <w:szCs w:val="16"/>
              </w:rPr>
            </w:pPr>
            <w:r w:rsidRPr="009E1C89">
              <w:rPr>
                <w:rFonts w:asciiTheme="minorHAnsi" w:hAnsiTheme="minorHAnsi" w:cstheme="minorHAnsi"/>
                <w:b/>
                <w:caps/>
                <w:sz w:val="16"/>
                <w:szCs w:val="16"/>
              </w:rPr>
              <w:t>15. „Miejski Ośrodek Rozwoju Społecznego – etap 2”. Projekt kompleksowego wsparcia integracji osób, rodzin i grup wykluczonych lub zagrożonych wykluczeniem społecznym z zastosowaniem instrumentów aktywnej integracji.</w:t>
            </w:r>
          </w:p>
          <w:p w:rsidR="0006608A" w:rsidRPr="009E1C89" w:rsidRDefault="0006608A" w:rsidP="009E1C89">
            <w:pPr>
              <w:jc w:val="both"/>
              <w:rPr>
                <w:rFonts w:asciiTheme="minorHAnsi" w:hAnsiTheme="minorHAnsi" w:cstheme="minorHAnsi"/>
                <w:b/>
                <w:caps/>
                <w:sz w:val="16"/>
                <w:szCs w:val="16"/>
              </w:rPr>
            </w:pPr>
          </w:p>
          <w:p w:rsidR="0006608A" w:rsidRPr="009E1C89" w:rsidRDefault="0006608A" w:rsidP="009E1C89">
            <w:pPr>
              <w:jc w:val="both"/>
              <w:rPr>
                <w:rFonts w:asciiTheme="minorHAnsi" w:hAnsiTheme="minorHAnsi" w:cstheme="minorHAnsi"/>
                <w:sz w:val="16"/>
                <w:szCs w:val="16"/>
              </w:rPr>
            </w:pPr>
            <w:r w:rsidRPr="009E1C89">
              <w:rPr>
                <w:rFonts w:asciiTheme="minorHAnsi" w:hAnsiTheme="minorHAnsi" w:cstheme="minorHAnsi"/>
                <w:b/>
                <w:sz w:val="16"/>
                <w:szCs w:val="16"/>
              </w:rPr>
              <w:t>Projektodawca:</w:t>
            </w:r>
            <w:r w:rsidRPr="009E1C89">
              <w:rPr>
                <w:rFonts w:asciiTheme="minorHAnsi" w:hAnsiTheme="minorHAnsi" w:cstheme="minorHAnsi"/>
                <w:sz w:val="16"/>
                <w:szCs w:val="16"/>
              </w:rPr>
              <w:t xml:space="preserve"> Gmina Sosnowiec.</w:t>
            </w:r>
          </w:p>
          <w:p w:rsidR="0006608A" w:rsidRPr="009E1C89" w:rsidRDefault="0006608A" w:rsidP="009E1C89">
            <w:pPr>
              <w:jc w:val="both"/>
              <w:rPr>
                <w:rFonts w:asciiTheme="minorHAnsi" w:hAnsiTheme="minorHAnsi" w:cstheme="minorHAnsi"/>
                <w:sz w:val="16"/>
                <w:szCs w:val="16"/>
              </w:rPr>
            </w:pPr>
          </w:p>
          <w:p w:rsidR="0006608A" w:rsidRPr="009E1C89" w:rsidRDefault="0006608A" w:rsidP="009E1C89">
            <w:pPr>
              <w:jc w:val="both"/>
              <w:rPr>
                <w:rFonts w:asciiTheme="minorHAnsi" w:hAnsiTheme="minorHAnsi" w:cstheme="minorHAnsi"/>
                <w:sz w:val="16"/>
                <w:szCs w:val="16"/>
              </w:rPr>
            </w:pPr>
            <w:r w:rsidRPr="009E1C89">
              <w:rPr>
                <w:rFonts w:asciiTheme="minorHAnsi" w:hAnsiTheme="minorHAnsi" w:cstheme="minorHAnsi"/>
                <w:b/>
                <w:sz w:val="16"/>
                <w:szCs w:val="16"/>
              </w:rPr>
              <w:t>Miejsce realizacji projektu:</w:t>
            </w:r>
            <w:r w:rsidRPr="009E1C89">
              <w:rPr>
                <w:rFonts w:asciiTheme="minorHAnsi" w:hAnsiTheme="minorHAnsi" w:cstheme="minorHAnsi"/>
                <w:sz w:val="16"/>
                <w:szCs w:val="16"/>
              </w:rPr>
              <w:t xml:space="preserve"> Lokalizacja projektu  - Kazimierz Górniczy zmodernizowany budynek Miejskiego Domu Kultury (działki 1454/4; 145/1 w granicach obszaru i terenu górniczego byłej KWK "Kazimierz - Juliusz II”), niemniej projekt oddziaływać będzie na obszar całego Miasta, w tym inne podobszary rewitalizacji określone w LPR Miasta Sosnowca ze szczególnym uwzględnieniem podobszaru Kazimierz Górniczy i Juliusz, z uwagi na skierowanie wsparcia  w szczególności  do osób z </w:t>
            </w:r>
            <w:proofErr w:type="spellStart"/>
            <w:r w:rsidRPr="009E1C89">
              <w:rPr>
                <w:rFonts w:asciiTheme="minorHAnsi" w:hAnsiTheme="minorHAnsi" w:cstheme="minorHAnsi"/>
                <w:sz w:val="16"/>
                <w:szCs w:val="16"/>
              </w:rPr>
              <w:t>niepełnosprawnościami</w:t>
            </w:r>
            <w:proofErr w:type="spellEnd"/>
            <w:r w:rsidRPr="009E1C89">
              <w:rPr>
                <w:rFonts w:asciiTheme="minorHAnsi" w:hAnsiTheme="minorHAnsi" w:cstheme="minorHAnsi"/>
                <w:sz w:val="16"/>
                <w:szCs w:val="16"/>
              </w:rPr>
              <w:t xml:space="preserve"> oraz osób uzależnionych zamieszkujących Sosnowiec.</w:t>
            </w:r>
          </w:p>
          <w:p w:rsidR="0006608A" w:rsidRPr="009E1C89" w:rsidRDefault="0006608A" w:rsidP="009E1C89">
            <w:pPr>
              <w:jc w:val="both"/>
              <w:rPr>
                <w:rFonts w:asciiTheme="minorHAnsi" w:hAnsiTheme="minorHAnsi" w:cstheme="minorHAnsi"/>
                <w:sz w:val="16"/>
                <w:szCs w:val="16"/>
              </w:rPr>
            </w:pPr>
          </w:p>
          <w:p w:rsidR="0006608A" w:rsidRPr="009E1C89" w:rsidRDefault="0006608A" w:rsidP="009E1C89">
            <w:pPr>
              <w:jc w:val="both"/>
              <w:rPr>
                <w:rFonts w:asciiTheme="minorHAnsi" w:hAnsiTheme="minorHAnsi" w:cstheme="minorHAnsi"/>
                <w:sz w:val="16"/>
                <w:szCs w:val="16"/>
              </w:rPr>
            </w:pPr>
            <w:r w:rsidRPr="009E1C89">
              <w:rPr>
                <w:rFonts w:asciiTheme="minorHAnsi" w:hAnsiTheme="minorHAnsi" w:cstheme="minorHAnsi"/>
                <w:b/>
                <w:sz w:val="16"/>
                <w:szCs w:val="16"/>
              </w:rPr>
              <w:t>Cel projektu:</w:t>
            </w:r>
            <w:r w:rsidRPr="009E1C89">
              <w:rPr>
                <w:rFonts w:asciiTheme="minorHAnsi" w:hAnsiTheme="minorHAnsi" w:cstheme="minorHAnsi"/>
                <w:sz w:val="16"/>
                <w:szCs w:val="16"/>
              </w:rPr>
              <w:t xml:space="preserve"> Celem projektu jest reintegracja społeczna i zawodowa grupy osób najbardziej oddalonych od rynku pracy oraz życia społecznego. Wzmocnienie aktywności społecznej i zawodowej społeczności osób z </w:t>
            </w:r>
            <w:proofErr w:type="spellStart"/>
            <w:r w:rsidRPr="009E1C89">
              <w:rPr>
                <w:rFonts w:asciiTheme="minorHAnsi" w:hAnsiTheme="minorHAnsi" w:cstheme="minorHAnsi"/>
                <w:sz w:val="16"/>
                <w:szCs w:val="16"/>
              </w:rPr>
              <w:t>niepełnosprawnościami</w:t>
            </w:r>
            <w:proofErr w:type="spellEnd"/>
            <w:r w:rsidRPr="009E1C89">
              <w:rPr>
                <w:rFonts w:asciiTheme="minorHAnsi" w:hAnsiTheme="minorHAnsi" w:cstheme="minorHAnsi"/>
                <w:sz w:val="16"/>
                <w:szCs w:val="16"/>
              </w:rPr>
              <w:t xml:space="preserve">, osób uzależnionych, w </w:t>
            </w:r>
            <w:r w:rsidR="009B00ED" w:rsidRPr="009E1C89">
              <w:rPr>
                <w:rFonts w:asciiTheme="minorHAnsi" w:hAnsiTheme="minorHAnsi" w:cstheme="minorHAnsi"/>
                <w:sz w:val="16"/>
                <w:szCs w:val="16"/>
              </w:rPr>
              <w:t>tym zamieszkujących podobszary</w:t>
            </w:r>
            <w:r w:rsidRPr="009E1C89">
              <w:rPr>
                <w:rFonts w:asciiTheme="minorHAnsi" w:hAnsiTheme="minorHAnsi" w:cstheme="minorHAnsi"/>
                <w:sz w:val="16"/>
                <w:szCs w:val="16"/>
              </w:rPr>
              <w:t xml:space="preserve"> Sosnowca objęte procesem rewitalizacji.</w:t>
            </w:r>
          </w:p>
          <w:p w:rsidR="0006608A" w:rsidRPr="009E1C89" w:rsidRDefault="0006608A" w:rsidP="009E1C89">
            <w:pPr>
              <w:jc w:val="both"/>
              <w:rPr>
                <w:rFonts w:asciiTheme="minorHAnsi" w:hAnsiTheme="minorHAnsi" w:cstheme="minorHAnsi"/>
                <w:sz w:val="16"/>
                <w:szCs w:val="16"/>
              </w:rPr>
            </w:pPr>
          </w:p>
          <w:p w:rsidR="0006608A" w:rsidRPr="009E1C89" w:rsidRDefault="0006608A" w:rsidP="009E1C89">
            <w:pPr>
              <w:jc w:val="both"/>
              <w:rPr>
                <w:rFonts w:asciiTheme="minorHAnsi" w:hAnsiTheme="minorHAnsi" w:cstheme="minorHAnsi"/>
                <w:sz w:val="16"/>
                <w:szCs w:val="16"/>
              </w:rPr>
            </w:pPr>
            <w:r w:rsidRPr="009E1C89">
              <w:rPr>
                <w:rFonts w:asciiTheme="minorHAnsi" w:hAnsiTheme="minorHAnsi" w:cstheme="minorHAnsi"/>
                <w:b/>
                <w:sz w:val="16"/>
                <w:szCs w:val="16"/>
              </w:rPr>
              <w:t>Opis projektu:</w:t>
            </w:r>
            <w:r w:rsidRPr="009E1C89">
              <w:rPr>
                <w:rFonts w:asciiTheme="minorHAnsi" w:hAnsiTheme="minorHAnsi" w:cstheme="minorHAnsi"/>
                <w:sz w:val="16"/>
                <w:szCs w:val="16"/>
              </w:rPr>
              <w:t xml:space="preserve"> Projekt zakłada wzmocnienie aktywności społecznej i zawodowej osób najbardziej oddalonych od rynku pracy oraz życia społecznego, w szczególności osób z </w:t>
            </w:r>
            <w:proofErr w:type="spellStart"/>
            <w:r w:rsidRPr="009E1C89">
              <w:rPr>
                <w:rFonts w:asciiTheme="minorHAnsi" w:hAnsiTheme="minorHAnsi" w:cstheme="minorHAnsi"/>
                <w:sz w:val="16"/>
                <w:szCs w:val="16"/>
              </w:rPr>
              <w:t>niepełnosprawnościami</w:t>
            </w:r>
            <w:proofErr w:type="spellEnd"/>
            <w:r w:rsidRPr="009E1C89">
              <w:rPr>
                <w:rFonts w:asciiTheme="minorHAnsi" w:hAnsiTheme="minorHAnsi" w:cstheme="minorHAnsi"/>
                <w:sz w:val="16"/>
                <w:szCs w:val="16"/>
              </w:rPr>
              <w:t>, uzależnionych. Projekt skierowany będzie do  społeczności rozumianej w sposób kategorialny tj.: obejmie wsparciem osoby uzależnione oraz osoby z niepełnosprawnością intelektualną z terenu całego Miasta, z uwzględnieniem osób  zamieszkujących  obszar Kazimierza Górniczego i Juliusza – poprzez realizację programu na rzecz wzmacniania potencjału społecznego i zawodowego lokalnych społeczności z uwzględnieniem działań:</w:t>
            </w:r>
          </w:p>
          <w:p w:rsidR="0006608A" w:rsidRPr="009E1C89" w:rsidRDefault="0006608A" w:rsidP="009E1C89">
            <w:pPr>
              <w:jc w:val="both"/>
              <w:rPr>
                <w:rFonts w:asciiTheme="minorHAnsi" w:hAnsiTheme="minorHAnsi" w:cstheme="minorHAnsi"/>
                <w:sz w:val="16"/>
                <w:szCs w:val="16"/>
              </w:rPr>
            </w:pPr>
            <w:r w:rsidRPr="009E1C89">
              <w:rPr>
                <w:rFonts w:asciiTheme="minorHAnsi" w:hAnsiTheme="minorHAnsi" w:cstheme="minorHAnsi"/>
                <w:sz w:val="16"/>
                <w:szCs w:val="16"/>
              </w:rPr>
              <w:t>a. opartych o samopomoc i wolontariat,</w:t>
            </w:r>
          </w:p>
          <w:p w:rsidR="0006608A" w:rsidRPr="009E1C89" w:rsidRDefault="0006608A" w:rsidP="009E1C89">
            <w:pPr>
              <w:jc w:val="both"/>
              <w:rPr>
                <w:rFonts w:asciiTheme="minorHAnsi" w:hAnsiTheme="minorHAnsi" w:cstheme="minorHAnsi"/>
                <w:sz w:val="16"/>
                <w:szCs w:val="16"/>
              </w:rPr>
            </w:pPr>
            <w:r w:rsidRPr="009E1C89">
              <w:rPr>
                <w:rFonts w:asciiTheme="minorHAnsi" w:hAnsiTheme="minorHAnsi" w:cstheme="minorHAnsi"/>
                <w:sz w:val="16"/>
                <w:szCs w:val="16"/>
              </w:rPr>
              <w:t>b. środowiskowych,</w:t>
            </w:r>
          </w:p>
          <w:p w:rsidR="0006608A" w:rsidRPr="009E1C89" w:rsidRDefault="0006608A" w:rsidP="009E1C89">
            <w:pPr>
              <w:jc w:val="both"/>
              <w:rPr>
                <w:rFonts w:asciiTheme="minorHAnsi" w:hAnsiTheme="minorHAnsi" w:cstheme="minorHAnsi"/>
                <w:sz w:val="16"/>
                <w:szCs w:val="16"/>
              </w:rPr>
            </w:pPr>
            <w:r w:rsidRPr="009E1C89">
              <w:rPr>
                <w:rFonts w:asciiTheme="minorHAnsi" w:hAnsiTheme="minorHAnsi" w:cstheme="minorHAnsi"/>
                <w:sz w:val="16"/>
                <w:szCs w:val="16"/>
              </w:rPr>
              <w:t>c. prozatrudnieniowych,</w:t>
            </w:r>
          </w:p>
          <w:p w:rsidR="0006608A" w:rsidRPr="009E1C89" w:rsidRDefault="0006608A" w:rsidP="009E1C89">
            <w:pPr>
              <w:jc w:val="both"/>
              <w:rPr>
                <w:rFonts w:asciiTheme="minorHAnsi" w:hAnsiTheme="minorHAnsi" w:cstheme="minorHAnsi"/>
                <w:sz w:val="16"/>
                <w:szCs w:val="16"/>
              </w:rPr>
            </w:pPr>
            <w:r w:rsidRPr="009E1C89">
              <w:rPr>
                <w:rFonts w:asciiTheme="minorHAnsi" w:hAnsiTheme="minorHAnsi" w:cstheme="minorHAnsi"/>
                <w:sz w:val="16"/>
                <w:szCs w:val="16"/>
              </w:rPr>
              <w:t>d. edukacyjnych.</w:t>
            </w:r>
          </w:p>
          <w:p w:rsidR="0006608A" w:rsidRPr="009E1C89" w:rsidRDefault="0006608A" w:rsidP="009E1C89">
            <w:pPr>
              <w:jc w:val="both"/>
              <w:rPr>
                <w:rFonts w:asciiTheme="minorHAnsi" w:hAnsiTheme="minorHAnsi" w:cstheme="minorHAnsi"/>
                <w:sz w:val="16"/>
                <w:szCs w:val="16"/>
              </w:rPr>
            </w:pPr>
            <w:r w:rsidRPr="009E1C89">
              <w:rPr>
                <w:rFonts w:asciiTheme="minorHAnsi" w:hAnsiTheme="minorHAnsi" w:cstheme="minorHAnsi"/>
                <w:sz w:val="16"/>
                <w:szCs w:val="16"/>
              </w:rPr>
              <w:t>Praca ze społecznościami kategorialnymi nie jest tożsama z pracą grupową jako odrębną metodą pracy socjalnej, polega na inicjowaniu grup dla kilku lub kilkunastu osób. Organizowanie pracy socjalnej ukierunkowanej na społeczność  kategorialną to szerokie spektrum działań związanych z włączaniem tych grup w życie społeczne. To proces związany z rozwiązywaniem strukturalnych problemów oraz program zaspokajania potrzeb grup kategorialnych w oparciu o ich własny potencjał, przy jednoczesnym rozwijaniu środowiskowych usług społecznych.</w:t>
            </w:r>
          </w:p>
          <w:p w:rsidR="0006608A" w:rsidRPr="009E1C89" w:rsidRDefault="0006608A" w:rsidP="009E1C89">
            <w:pPr>
              <w:jc w:val="both"/>
              <w:rPr>
                <w:rFonts w:asciiTheme="minorHAnsi" w:hAnsiTheme="minorHAnsi" w:cstheme="minorHAnsi"/>
                <w:sz w:val="16"/>
                <w:szCs w:val="16"/>
              </w:rPr>
            </w:pPr>
          </w:p>
          <w:p w:rsidR="0006608A" w:rsidRPr="009E1C89" w:rsidRDefault="0006608A" w:rsidP="009E1C89">
            <w:pPr>
              <w:jc w:val="both"/>
              <w:rPr>
                <w:rFonts w:asciiTheme="minorHAnsi" w:hAnsiTheme="minorHAnsi" w:cstheme="minorHAnsi"/>
                <w:b/>
                <w:sz w:val="16"/>
                <w:szCs w:val="16"/>
              </w:rPr>
            </w:pPr>
            <w:r w:rsidRPr="009E1C89">
              <w:rPr>
                <w:rFonts w:asciiTheme="minorHAnsi" w:hAnsiTheme="minorHAnsi" w:cstheme="minorHAnsi"/>
                <w:b/>
                <w:sz w:val="16"/>
                <w:szCs w:val="16"/>
              </w:rPr>
              <w:t xml:space="preserve">Produkt projektu: </w:t>
            </w:r>
          </w:p>
          <w:p w:rsidR="0006608A" w:rsidRPr="009E1C89" w:rsidRDefault="0006608A" w:rsidP="009E1C89">
            <w:pPr>
              <w:pStyle w:val="Akapitzlist"/>
              <w:numPr>
                <w:ilvl w:val="0"/>
                <w:numId w:val="11"/>
              </w:numPr>
              <w:spacing w:after="0" w:line="240" w:lineRule="auto"/>
              <w:ind w:left="431"/>
              <w:jc w:val="both"/>
              <w:rPr>
                <w:rFonts w:asciiTheme="minorHAnsi" w:hAnsiTheme="minorHAnsi" w:cstheme="minorHAnsi"/>
                <w:sz w:val="16"/>
                <w:szCs w:val="16"/>
              </w:rPr>
            </w:pPr>
            <w:r w:rsidRPr="009E1C89">
              <w:rPr>
                <w:rFonts w:asciiTheme="minorHAnsi" w:hAnsiTheme="minorHAnsi" w:cstheme="minorHAnsi"/>
                <w:sz w:val="16"/>
                <w:szCs w:val="16"/>
              </w:rPr>
              <w:t>Liczba osób zagrożonych ubóstwem lub wykluczeniem społ</w:t>
            </w:r>
            <w:r w:rsidR="009B00ED" w:rsidRPr="009E1C89">
              <w:rPr>
                <w:rFonts w:asciiTheme="minorHAnsi" w:hAnsiTheme="minorHAnsi" w:cstheme="minorHAnsi"/>
                <w:sz w:val="16"/>
                <w:szCs w:val="16"/>
              </w:rPr>
              <w:t xml:space="preserve">ecznym objętych wsparciem </w:t>
            </w:r>
            <w:r w:rsidRPr="009E1C89">
              <w:rPr>
                <w:rFonts w:asciiTheme="minorHAnsi" w:hAnsiTheme="minorHAnsi" w:cstheme="minorHAnsi"/>
                <w:sz w:val="16"/>
                <w:szCs w:val="16"/>
              </w:rPr>
              <w:t>w programie -200;</w:t>
            </w:r>
          </w:p>
          <w:p w:rsidR="0006608A" w:rsidRPr="009E1C89" w:rsidRDefault="0006608A" w:rsidP="009E1C89">
            <w:pPr>
              <w:pStyle w:val="Akapitzlist"/>
              <w:numPr>
                <w:ilvl w:val="0"/>
                <w:numId w:val="11"/>
              </w:numPr>
              <w:spacing w:after="0" w:line="240" w:lineRule="auto"/>
              <w:ind w:left="431"/>
              <w:jc w:val="both"/>
              <w:rPr>
                <w:rFonts w:asciiTheme="minorHAnsi" w:hAnsiTheme="minorHAnsi" w:cstheme="minorHAnsi"/>
                <w:sz w:val="16"/>
                <w:szCs w:val="16"/>
              </w:rPr>
            </w:pPr>
            <w:r w:rsidRPr="009E1C89">
              <w:rPr>
                <w:rFonts w:asciiTheme="minorHAnsi" w:hAnsiTheme="minorHAnsi" w:cstheme="minorHAnsi"/>
                <w:sz w:val="16"/>
                <w:szCs w:val="16"/>
              </w:rPr>
              <w:t>Liczba środowisk objętych programami aktywności lokalnej - 1;</w:t>
            </w:r>
          </w:p>
          <w:p w:rsidR="0006608A" w:rsidRPr="009E1C89" w:rsidRDefault="0006608A" w:rsidP="009E1C89">
            <w:pPr>
              <w:jc w:val="both"/>
              <w:rPr>
                <w:rFonts w:asciiTheme="minorHAnsi" w:hAnsiTheme="minorHAnsi" w:cstheme="minorHAnsi"/>
                <w:sz w:val="16"/>
                <w:szCs w:val="16"/>
              </w:rPr>
            </w:pPr>
          </w:p>
          <w:p w:rsidR="0006608A" w:rsidRPr="009E1C89" w:rsidRDefault="0006608A" w:rsidP="009E1C89">
            <w:pPr>
              <w:jc w:val="both"/>
              <w:rPr>
                <w:rFonts w:asciiTheme="minorHAnsi" w:hAnsiTheme="minorHAnsi" w:cstheme="minorHAnsi"/>
                <w:b/>
                <w:sz w:val="16"/>
                <w:szCs w:val="16"/>
              </w:rPr>
            </w:pPr>
            <w:r w:rsidRPr="009E1C89">
              <w:rPr>
                <w:rFonts w:asciiTheme="minorHAnsi" w:hAnsiTheme="minorHAnsi" w:cstheme="minorHAnsi"/>
                <w:b/>
                <w:sz w:val="16"/>
                <w:szCs w:val="16"/>
              </w:rPr>
              <w:t>Rezultat projektu:</w:t>
            </w:r>
          </w:p>
          <w:p w:rsidR="0006608A" w:rsidRPr="009E1C89" w:rsidRDefault="0006608A" w:rsidP="009E1C89">
            <w:pPr>
              <w:pStyle w:val="Akapitzlist"/>
              <w:numPr>
                <w:ilvl w:val="0"/>
                <w:numId w:val="12"/>
              </w:numPr>
              <w:spacing w:after="0" w:line="240" w:lineRule="auto"/>
              <w:ind w:left="431"/>
              <w:jc w:val="both"/>
              <w:rPr>
                <w:rFonts w:asciiTheme="minorHAnsi" w:hAnsiTheme="minorHAnsi" w:cstheme="minorHAnsi"/>
                <w:sz w:val="16"/>
                <w:szCs w:val="16"/>
              </w:rPr>
            </w:pPr>
            <w:r w:rsidRPr="009E1C89">
              <w:rPr>
                <w:rFonts w:asciiTheme="minorHAnsi" w:hAnsiTheme="minorHAnsi" w:cstheme="minorHAnsi"/>
                <w:sz w:val="16"/>
                <w:szCs w:val="16"/>
              </w:rPr>
              <w:t xml:space="preserve">Liczba osób zagrożonych ubóstwem lub wykluczeniem społecznym poszukujących pracy, uczestniczących </w:t>
            </w:r>
            <w:r w:rsidR="009B00ED" w:rsidRPr="009E1C89">
              <w:rPr>
                <w:rFonts w:asciiTheme="minorHAnsi" w:hAnsiTheme="minorHAnsi" w:cstheme="minorHAnsi"/>
                <w:sz w:val="16"/>
                <w:szCs w:val="16"/>
              </w:rPr>
              <w:br/>
            </w:r>
            <w:r w:rsidRPr="009E1C89">
              <w:rPr>
                <w:rFonts w:asciiTheme="minorHAnsi" w:hAnsiTheme="minorHAnsi" w:cstheme="minorHAnsi"/>
                <w:sz w:val="16"/>
                <w:szCs w:val="16"/>
              </w:rPr>
              <w:t>w kształceniu lub szkoleniu, zdobywających kwalifikacje, pracujących (łącznie z prowadzącymi działalność na własny rachunek) po opuszczeniu programu - 100;</w:t>
            </w:r>
          </w:p>
          <w:p w:rsidR="0006608A" w:rsidRPr="009E1C89" w:rsidRDefault="0006608A" w:rsidP="009E1C89">
            <w:pPr>
              <w:ind w:left="360"/>
              <w:jc w:val="both"/>
              <w:rPr>
                <w:rFonts w:asciiTheme="minorHAnsi" w:hAnsiTheme="minorHAnsi" w:cstheme="minorHAnsi"/>
                <w:sz w:val="16"/>
                <w:szCs w:val="16"/>
              </w:rPr>
            </w:pPr>
          </w:p>
          <w:p w:rsidR="0006608A" w:rsidRPr="009E1C89" w:rsidRDefault="0006608A" w:rsidP="009E1C89">
            <w:pPr>
              <w:jc w:val="both"/>
              <w:rPr>
                <w:rFonts w:asciiTheme="minorHAnsi" w:hAnsiTheme="minorHAnsi" w:cstheme="minorHAnsi"/>
                <w:sz w:val="16"/>
                <w:szCs w:val="16"/>
              </w:rPr>
            </w:pPr>
            <w:r w:rsidRPr="009E1C89">
              <w:rPr>
                <w:rFonts w:asciiTheme="minorHAnsi" w:hAnsiTheme="minorHAnsi" w:cstheme="minorHAnsi"/>
                <w:b/>
                <w:sz w:val="16"/>
                <w:szCs w:val="16"/>
              </w:rPr>
              <w:t>Termin realizacji:</w:t>
            </w:r>
            <w:r w:rsidRPr="009E1C89">
              <w:rPr>
                <w:rFonts w:asciiTheme="minorHAnsi" w:hAnsiTheme="minorHAnsi" w:cstheme="minorHAnsi"/>
                <w:sz w:val="16"/>
                <w:szCs w:val="16"/>
              </w:rPr>
              <w:t xml:space="preserve"> rozpoczęcie 2019 r., zakończenie 2021 r.</w:t>
            </w:r>
          </w:p>
          <w:p w:rsidR="0006608A" w:rsidRPr="009E1C89" w:rsidRDefault="0006608A" w:rsidP="009E1C89">
            <w:pPr>
              <w:jc w:val="both"/>
              <w:rPr>
                <w:rFonts w:asciiTheme="minorHAnsi" w:hAnsiTheme="minorHAnsi" w:cstheme="minorHAnsi"/>
                <w:sz w:val="16"/>
                <w:szCs w:val="16"/>
              </w:rPr>
            </w:pPr>
            <w:r w:rsidRPr="009E1C89">
              <w:rPr>
                <w:rFonts w:asciiTheme="minorHAnsi" w:hAnsiTheme="minorHAnsi" w:cstheme="minorHAnsi"/>
                <w:b/>
                <w:sz w:val="16"/>
                <w:szCs w:val="16"/>
              </w:rPr>
              <w:t>Szacunkowy koszt:</w:t>
            </w:r>
            <w:r w:rsidRPr="009E1C89">
              <w:rPr>
                <w:rFonts w:asciiTheme="minorHAnsi" w:hAnsiTheme="minorHAnsi" w:cstheme="minorHAnsi"/>
                <w:sz w:val="16"/>
                <w:szCs w:val="16"/>
              </w:rPr>
              <w:t xml:space="preserve"> 2 071 098,86 zł.</w:t>
            </w:r>
          </w:p>
          <w:p w:rsidR="0006608A" w:rsidRPr="009E1C89" w:rsidRDefault="0006608A" w:rsidP="009E1C89">
            <w:pPr>
              <w:jc w:val="both"/>
              <w:rPr>
                <w:rFonts w:asciiTheme="minorHAnsi" w:hAnsiTheme="minorHAnsi" w:cstheme="minorHAnsi"/>
                <w:sz w:val="16"/>
                <w:szCs w:val="16"/>
              </w:rPr>
            </w:pPr>
            <w:r w:rsidRPr="009E1C89">
              <w:rPr>
                <w:rFonts w:asciiTheme="minorHAnsi" w:hAnsiTheme="minorHAnsi" w:cstheme="minorHAnsi"/>
                <w:b/>
                <w:sz w:val="16"/>
                <w:szCs w:val="16"/>
              </w:rPr>
              <w:t>Źródła finansowania:</w:t>
            </w:r>
            <w:r w:rsidRPr="009E1C89">
              <w:rPr>
                <w:rFonts w:asciiTheme="minorHAnsi" w:hAnsiTheme="minorHAnsi" w:cstheme="minorHAnsi"/>
                <w:sz w:val="16"/>
                <w:szCs w:val="16"/>
              </w:rPr>
              <w:t xml:space="preserve"> środki zewnętrzne, budżet miasta.</w:t>
            </w:r>
          </w:p>
          <w:p w:rsidR="0006608A" w:rsidRPr="009E1C89" w:rsidRDefault="0006608A" w:rsidP="009E1C89">
            <w:pPr>
              <w:jc w:val="both"/>
              <w:rPr>
                <w:rFonts w:asciiTheme="minorHAnsi" w:hAnsiTheme="minorHAnsi" w:cstheme="minorHAnsi"/>
                <w:b/>
                <w:sz w:val="16"/>
                <w:szCs w:val="16"/>
              </w:rPr>
            </w:pPr>
          </w:p>
          <w:p w:rsidR="0006608A" w:rsidRPr="009E1C89" w:rsidRDefault="0006608A" w:rsidP="009E1C89">
            <w:pPr>
              <w:jc w:val="both"/>
              <w:rPr>
                <w:rFonts w:asciiTheme="minorHAnsi" w:hAnsiTheme="minorHAnsi" w:cstheme="minorHAnsi"/>
                <w:b/>
                <w:sz w:val="16"/>
                <w:szCs w:val="16"/>
              </w:rPr>
            </w:pPr>
            <w:r w:rsidRPr="009E1C89">
              <w:rPr>
                <w:rFonts w:asciiTheme="minorHAnsi" w:hAnsiTheme="minorHAnsi" w:cstheme="minorHAnsi"/>
                <w:b/>
                <w:sz w:val="16"/>
                <w:szCs w:val="16"/>
              </w:rPr>
              <w:t>Wykonalność projektu:</w:t>
            </w:r>
          </w:p>
          <w:p w:rsidR="0006608A" w:rsidRPr="009E1C89" w:rsidRDefault="0006608A" w:rsidP="009E1C89">
            <w:pPr>
              <w:numPr>
                <w:ilvl w:val="0"/>
                <w:numId w:val="13"/>
              </w:numPr>
              <w:jc w:val="both"/>
              <w:rPr>
                <w:rFonts w:asciiTheme="minorHAnsi" w:hAnsiTheme="minorHAnsi" w:cstheme="minorHAnsi"/>
                <w:sz w:val="16"/>
                <w:szCs w:val="16"/>
              </w:rPr>
            </w:pPr>
            <w:r w:rsidRPr="009E1C89">
              <w:rPr>
                <w:rFonts w:asciiTheme="minorHAnsi" w:hAnsiTheme="minorHAnsi" w:cstheme="minorHAnsi"/>
                <w:sz w:val="16"/>
                <w:szCs w:val="16"/>
              </w:rPr>
              <w:t xml:space="preserve">Przeprowadzono cykl szkoleń i warsztatów z zakresu rewitalizacji, których odbiorcami byli mieszkańcy oraz pracownicy lokalnych podmiotów różnych sektorów zaangażowanych w zmianę podobszarów </w:t>
            </w:r>
            <w:proofErr w:type="spellStart"/>
            <w:r w:rsidRPr="009E1C89">
              <w:rPr>
                <w:rFonts w:asciiTheme="minorHAnsi" w:hAnsiTheme="minorHAnsi" w:cstheme="minorHAnsi"/>
                <w:sz w:val="16"/>
                <w:szCs w:val="16"/>
              </w:rPr>
              <w:t>rewitalizowanych</w:t>
            </w:r>
            <w:proofErr w:type="spellEnd"/>
            <w:r w:rsidRPr="009E1C89">
              <w:rPr>
                <w:rFonts w:asciiTheme="minorHAnsi" w:hAnsiTheme="minorHAnsi" w:cstheme="minorHAnsi"/>
                <w:sz w:val="16"/>
                <w:szCs w:val="16"/>
              </w:rPr>
              <w:t>;</w:t>
            </w:r>
          </w:p>
          <w:p w:rsidR="0006608A" w:rsidRPr="009E1C89" w:rsidRDefault="0006608A" w:rsidP="009E1C89">
            <w:pPr>
              <w:numPr>
                <w:ilvl w:val="0"/>
                <w:numId w:val="13"/>
              </w:numPr>
              <w:jc w:val="both"/>
              <w:rPr>
                <w:rFonts w:asciiTheme="minorHAnsi" w:hAnsiTheme="minorHAnsi" w:cstheme="minorHAnsi"/>
                <w:sz w:val="16"/>
                <w:szCs w:val="16"/>
              </w:rPr>
            </w:pPr>
            <w:r w:rsidRPr="009E1C89">
              <w:rPr>
                <w:rFonts w:asciiTheme="minorHAnsi" w:hAnsiTheme="minorHAnsi" w:cstheme="minorHAnsi"/>
                <w:sz w:val="16"/>
                <w:szCs w:val="16"/>
              </w:rPr>
              <w:t xml:space="preserve">Na bieżąco realizowane są spotkania robocze pracowników Urzędu Miejskiego oraz jednostek organizacyjnych: Miejskiego Ośrodka Pomocy Społecznej, Powiatowego Urzędu Pracy </w:t>
            </w:r>
            <w:r w:rsidRPr="009E1C89">
              <w:rPr>
                <w:rFonts w:asciiTheme="minorHAnsi" w:hAnsiTheme="minorHAnsi" w:cstheme="minorHAnsi"/>
                <w:sz w:val="16"/>
                <w:szCs w:val="16"/>
              </w:rPr>
              <w:br/>
              <w:t>i Miejskiego Zakładu Zasobów Lokalowych;</w:t>
            </w:r>
          </w:p>
          <w:p w:rsidR="0006608A" w:rsidRPr="009E1C89" w:rsidRDefault="0006608A" w:rsidP="009E1C89">
            <w:pPr>
              <w:numPr>
                <w:ilvl w:val="0"/>
                <w:numId w:val="13"/>
              </w:numPr>
              <w:jc w:val="both"/>
              <w:rPr>
                <w:rFonts w:asciiTheme="minorHAnsi" w:hAnsiTheme="minorHAnsi" w:cstheme="minorHAnsi"/>
                <w:sz w:val="16"/>
                <w:szCs w:val="16"/>
              </w:rPr>
            </w:pPr>
            <w:r w:rsidRPr="009E1C89">
              <w:rPr>
                <w:rFonts w:asciiTheme="minorHAnsi" w:hAnsiTheme="minorHAnsi" w:cstheme="minorHAnsi"/>
                <w:sz w:val="16"/>
                <w:szCs w:val="16"/>
              </w:rPr>
              <w:t>Przeanalizowano posiadane zasoby lokalowe potencjalnie możliwe do zaadaptowania na potrzeby projektowe;</w:t>
            </w:r>
          </w:p>
          <w:p w:rsidR="0006608A" w:rsidRPr="009E1C89" w:rsidRDefault="0006608A" w:rsidP="009E1C89">
            <w:pPr>
              <w:numPr>
                <w:ilvl w:val="0"/>
                <w:numId w:val="13"/>
              </w:numPr>
              <w:jc w:val="both"/>
              <w:rPr>
                <w:rFonts w:asciiTheme="minorHAnsi" w:hAnsiTheme="minorHAnsi" w:cstheme="minorHAnsi"/>
                <w:sz w:val="16"/>
                <w:szCs w:val="16"/>
              </w:rPr>
            </w:pPr>
            <w:r w:rsidRPr="009E1C89">
              <w:rPr>
                <w:rFonts w:asciiTheme="minorHAnsi" w:hAnsiTheme="minorHAnsi" w:cstheme="minorHAnsi"/>
                <w:sz w:val="16"/>
                <w:szCs w:val="16"/>
              </w:rPr>
              <w:t>Przeprowadzono wizje lokalne terenów i obiektów przeznaczonych do działań projektowych;</w:t>
            </w:r>
          </w:p>
          <w:p w:rsidR="0006608A" w:rsidRPr="009E1C89" w:rsidRDefault="0006608A" w:rsidP="009E1C89">
            <w:pPr>
              <w:numPr>
                <w:ilvl w:val="0"/>
                <w:numId w:val="13"/>
              </w:numPr>
              <w:jc w:val="both"/>
              <w:rPr>
                <w:rFonts w:asciiTheme="minorHAnsi" w:hAnsiTheme="minorHAnsi" w:cstheme="minorHAnsi"/>
                <w:sz w:val="16"/>
                <w:szCs w:val="16"/>
              </w:rPr>
            </w:pPr>
            <w:r w:rsidRPr="009E1C89">
              <w:rPr>
                <w:rFonts w:asciiTheme="minorHAnsi" w:hAnsiTheme="minorHAnsi" w:cstheme="minorHAnsi"/>
                <w:sz w:val="16"/>
                <w:szCs w:val="16"/>
              </w:rPr>
              <w:t>Pracownicy tutejszego urzędu brali udział w szeregu szkoleń dotyczących wdrażania założeń RPO WSL 2014-2020;</w:t>
            </w:r>
          </w:p>
          <w:p w:rsidR="0006608A" w:rsidRPr="009E1C89" w:rsidRDefault="0006608A" w:rsidP="009E1C89">
            <w:pPr>
              <w:numPr>
                <w:ilvl w:val="0"/>
                <w:numId w:val="13"/>
              </w:numPr>
              <w:jc w:val="both"/>
              <w:rPr>
                <w:rFonts w:asciiTheme="minorHAnsi" w:hAnsiTheme="minorHAnsi" w:cstheme="minorHAnsi"/>
                <w:sz w:val="16"/>
                <w:szCs w:val="16"/>
              </w:rPr>
            </w:pPr>
            <w:r w:rsidRPr="009E1C89">
              <w:rPr>
                <w:rFonts w:asciiTheme="minorHAnsi" w:hAnsiTheme="minorHAnsi" w:cstheme="minorHAnsi"/>
                <w:sz w:val="16"/>
                <w:szCs w:val="16"/>
              </w:rPr>
              <w:t>Pracownicy MOPS wzięli udział w warsztatach przygotowujących animatorów środowiska lokalnego.</w:t>
            </w:r>
          </w:p>
          <w:p w:rsidR="0006608A" w:rsidRPr="009E1C89" w:rsidRDefault="0006608A" w:rsidP="009E1C89">
            <w:pPr>
              <w:jc w:val="both"/>
              <w:rPr>
                <w:rFonts w:asciiTheme="minorHAnsi" w:hAnsiTheme="minorHAnsi" w:cstheme="minorHAnsi"/>
                <w:sz w:val="16"/>
                <w:szCs w:val="16"/>
              </w:rPr>
            </w:pPr>
          </w:p>
          <w:p w:rsidR="0006608A" w:rsidRPr="009E1C89" w:rsidRDefault="0006608A" w:rsidP="009E1C89">
            <w:pPr>
              <w:jc w:val="both"/>
              <w:rPr>
                <w:rFonts w:asciiTheme="minorHAnsi" w:hAnsiTheme="minorHAnsi" w:cstheme="minorHAnsi"/>
                <w:sz w:val="16"/>
                <w:szCs w:val="16"/>
              </w:rPr>
            </w:pPr>
            <w:r w:rsidRPr="009E1C89">
              <w:rPr>
                <w:rFonts w:asciiTheme="minorHAnsi" w:hAnsiTheme="minorHAnsi" w:cstheme="minorHAnsi"/>
                <w:sz w:val="16"/>
                <w:szCs w:val="16"/>
              </w:rPr>
              <w:t>Cel 1 Przeciwdziałania w zakresie wykluczenia społecznego, ograniczanie negatywnych skutków transformacji bazy ekonomicznej miasta i aktywizacja zawodowa mieszkańców.</w:t>
            </w:r>
          </w:p>
          <w:p w:rsidR="0006608A" w:rsidRPr="009E1C89" w:rsidRDefault="0006608A" w:rsidP="009E1C89">
            <w:pPr>
              <w:jc w:val="both"/>
              <w:rPr>
                <w:rFonts w:asciiTheme="minorHAnsi" w:hAnsiTheme="minorHAnsi" w:cstheme="minorHAnsi"/>
                <w:sz w:val="16"/>
                <w:szCs w:val="16"/>
              </w:rPr>
            </w:pPr>
            <w:r w:rsidRPr="009E1C89">
              <w:rPr>
                <w:rFonts w:asciiTheme="minorHAnsi" w:hAnsiTheme="minorHAnsi" w:cstheme="minorHAnsi"/>
                <w:sz w:val="16"/>
                <w:szCs w:val="16"/>
              </w:rPr>
              <w:t>Cel szczegółowy 1.1.</w:t>
            </w:r>
            <w:r w:rsidRPr="009E1C89">
              <w:rPr>
                <w:rFonts w:asciiTheme="minorHAnsi" w:hAnsiTheme="minorHAnsi" w:cstheme="minorHAnsi"/>
                <w:sz w:val="16"/>
                <w:szCs w:val="16"/>
              </w:rPr>
              <w:tab/>
              <w:t>Aktywizacja osób bezrobotnych, szczególnie reprezentujących te grupy społeczne, które mają największe problemy ze znalezieniem pracy na lokalnym rynku pracy.</w:t>
            </w:r>
          </w:p>
          <w:p w:rsidR="003E5E19" w:rsidRPr="009E1C89" w:rsidRDefault="0006608A" w:rsidP="009E1C89">
            <w:pPr>
              <w:jc w:val="both"/>
              <w:rPr>
                <w:rFonts w:asciiTheme="minorHAnsi" w:hAnsiTheme="minorHAnsi" w:cstheme="minorHAnsi"/>
                <w:b/>
                <w:caps/>
              </w:rPr>
            </w:pPr>
            <w:r w:rsidRPr="009E1C89">
              <w:rPr>
                <w:rFonts w:asciiTheme="minorHAnsi" w:hAnsiTheme="minorHAnsi" w:cstheme="minorHAnsi"/>
                <w:sz w:val="16"/>
                <w:szCs w:val="16"/>
              </w:rPr>
              <w:t>Cel szczegółowy 1.3.</w:t>
            </w:r>
            <w:r w:rsidRPr="009E1C89">
              <w:rPr>
                <w:rFonts w:asciiTheme="minorHAnsi" w:hAnsiTheme="minorHAnsi" w:cstheme="minorHAnsi"/>
                <w:sz w:val="16"/>
                <w:szCs w:val="16"/>
              </w:rPr>
              <w:tab/>
              <w:t>Działania na rzecz wsparcia sieci instytucjonalnej o</w:t>
            </w:r>
            <w:r w:rsidR="00862C8E" w:rsidRPr="009E1C89">
              <w:rPr>
                <w:rFonts w:asciiTheme="minorHAnsi" w:hAnsiTheme="minorHAnsi" w:cstheme="minorHAnsi"/>
                <w:sz w:val="16"/>
                <w:szCs w:val="16"/>
              </w:rPr>
              <w:t xml:space="preserve">pieki społecznej w </w:t>
            </w:r>
            <w:r w:rsidRPr="009E1C89">
              <w:rPr>
                <w:rFonts w:asciiTheme="minorHAnsi" w:hAnsiTheme="minorHAnsi" w:cstheme="minorHAnsi"/>
                <w:sz w:val="16"/>
                <w:szCs w:val="16"/>
              </w:rPr>
              <w:t>przedsięwzięciach aktywizujących samorozwój zawodowy i osobisty.</w:t>
            </w:r>
          </w:p>
        </w:tc>
      </w:tr>
      <w:tr w:rsidR="009E1C89" w:rsidRPr="009E1C89" w:rsidTr="009E1C89">
        <w:tc>
          <w:tcPr>
            <w:tcW w:w="1074" w:type="dxa"/>
          </w:tcPr>
          <w:p w:rsidR="00150A1A" w:rsidRPr="009E1C89" w:rsidRDefault="00862C8E" w:rsidP="009E1C89">
            <w:pPr>
              <w:jc w:val="both"/>
              <w:rPr>
                <w:rFonts w:asciiTheme="minorHAnsi" w:hAnsiTheme="minorHAnsi" w:cstheme="minorHAnsi"/>
                <w:b/>
                <w:caps/>
              </w:rPr>
            </w:pPr>
            <w:r w:rsidRPr="009E1C89">
              <w:rPr>
                <w:rFonts w:asciiTheme="minorHAnsi" w:hAnsiTheme="minorHAnsi" w:cstheme="minorHAnsi"/>
                <w:b/>
                <w:caps/>
                <w:sz w:val="16"/>
              </w:rPr>
              <w:lastRenderedPageBreak/>
              <w:t>rozdział 7</w:t>
            </w:r>
          </w:p>
        </w:tc>
        <w:tc>
          <w:tcPr>
            <w:tcW w:w="4341" w:type="dxa"/>
          </w:tcPr>
          <w:p w:rsidR="00862C8E" w:rsidRPr="009E1C89" w:rsidRDefault="00862C8E" w:rsidP="009203FF">
            <w:pPr>
              <w:jc w:val="both"/>
              <w:rPr>
                <w:rFonts w:asciiTheme="minorHAnsi" w:hAnsiTheme="minorHAnsi" w:cstheme="minorHAnsi"/>
                <w:caps/>
              </w:rPr>
            </w:pPr>
          </w:p>
        </w:tc>
        <w:tc>
          <w:tcPr>
            <w:tcW w:w="4791" w:type="dxa"/>
          </w:tcPr>
          <w:p w:rsidR="00862C8E" w:rsidRPr="009E1C89" w:rsidRDefault="00862C8E" w:rsidP="009E1C89">
            <w:pPr>
              <w:jc w:val="both"/>
              <w:rPr>
                <w:rFonts w:asciiTheme="minorHAnsi" w:hAnsiTheme="minorHAnsi" w:cstheme="minorHAnsi"/>
                <w:sz w:val="16"/>
                <w:szCs w:val="16"/>
              </w:rPr>
            </w:pPr>
            <w:r w:rsidRPr="009E1C89">
              <w:rPr>
                <w:rFonts w:asciiTheme="minorHAnsi" w:hAnsiTheme="minorHAnsi" w:cstheme="minorHAnsi"/>
                <w:sz w:val="16"/>
                <w:szCs w:val="16"/>
              </w:rPr>
              <w:t>Podobszar KAZIMIERZ GÓRNICZY</w:t>
            </w:r>
          </w:p>
          <w:p w:rsidR="00150A1A" w:rsidRPr="009E1C89" w:rsidRDefault="00862C8E" w:rsidP="009E1C89">
            <w:pPr>
              <w:jc w:val="both"/>
              <w:rPr>
                <w:rFonts w:asciiTheme="minorHAnsi" w:hAnsiTheme="minorHAnsi" w:cstheme="minorHAnsi"/>
                <w:b/>
                <w:caps/>
              </w:rPr>
            </w:pPr>
            <w:r w:rsidRPr="009E1C89">
              <w:rPr>
                <w:rFonts w:asciiTheme="minorHAnsi" w:hAnsiTheme="minorHAnsi" w:cstheme="minorHAnsi"/>
                <w:sz w:val="16"/>
                <w:szCs w:val="16"/>
              </w:rPr>
              <w:t xml:space="preserve">Wykreślono zadania </w:t>
            </w:r>
            <w:proofErr w:type="spellStart"/>
            <w:r w:rsidRPr="009E1C89">
              <w:rPr>
                <w:rFonts w:asciiTheme="minorHAnsi" w:hAnsiTheme="minorHAnsi" w:cstheme="minorHAnsi"/>
                <w:sz w:val="16"/>
                <w:szCs w:val="16"/>
              </w:rPr>
              <w:t>nr</w:t>
            </w:r>
            <w:proofErr w:type="spellEnd"/>
            <w:r w:rsidRPr="009E1C89">
              <w:rPr>
                <w:rFonts w:asciiTheme="minorHAnsi" w:hAnsiTheme="minorHAnsi" w:cstheme="minorHAnsi"/>
                <w:sz w:val="16"/>
                <w:szCs w:val="16"/>
              </w:rPr>
              <w:t xml:space="preserve"> 3 i </w:t>
            </w:r>
            <w:proofErr w:type="spellStart"/>
            <w:r w:rsidRPr="009E1C89">
              <w:rPr>
                <w:rFonts w:asciiTheme="minorHAnsi" w:hAnsiTheme="minorHAnsi" w:cstheme="minorHAnsi"/>
                <w:sz w:val="16"/>
                <w:szCs w:val="16"/>
              </w:rPr>
              <w:t>nr</w:t>
            </w:r>
            <w:proofErr w:type="spellEnd"/>
            <w:r w:rsidRPr="009E1C89">
              <w:rPr>
                <w:rFonts w:asciiTheme="minorHAnsi" w:hAnsiTheme="minorHAnsi" w:cstheme="minorHAnsi"/>
                <w:sz w:val="16"/>
                <w:szCs w:val="16"/>
              </w:rPr>
              <w:t xml:space="preserve"> 4</w:t>
            </w:r>
          </w:p>
        </w:tc>
      </w:tr>
      <w:tr w:rsidR="009E1C89" w:rsidRPr="009E1C89" w:rsidTr="009E1C89">
        <w:tc>
          <w:tcPr>
            <w:tcW w:w="1074" w:type="dxa"/>
          </w:tcPr>
          <w:p w:rsidR="009B00ED" w:rsidRPr="009E1C89" w:rsidRDefault="00862C8E" w:rsidP="009E1C89">
            <w:pPr>
              <w:jc w:val="both"/>
              <w:rPr>
                <w:rFonts w:asciiTheme="minorHAnsi" w:hAnsiTheme="minorHAnsi" w:cstheme="minorHAnsi"/>
                <w:b/>
                <w:caps/>
              </w:rPr>
            </w:pPr>
            <w:r w:rsidRPr="009E1C89">
              <w:rPr>
                <w:rFonts w:asciiTheme="minorHAnsi" w:hAnsiTheme="minorHAnsi" w:cstheme="minorHAnsi"/>
                <w:b/>
                <w:caps/>
                <w:sz w:val="16"/>
              </w:rPr>
              <w:t>rozdział 7</w:t>
            </w:r>
          </w:p>
        </w:tc>
        <w:tc>
          <w:tcPr>
            <w:tcW w:w="4341" w:type="dxa"/>
          </w:tcPr>
          <w:p w:rsidR="0016299C" w:rsidRPr="009E1C89" w:rsidRDefault="0016299C" w:rsidP="009E1C89">
            <w:pPr>
              <w:numPr>
                <w:ilvl w:val="0"/>
                <w:numId w:val="15"/>
              </w:numPr>
              <w:ind w:left="236" w:hanging="236"/>
              <w:jc w:val="both"/>
              <w:rPr>
                <w:rFonts w:asciiTheme="minorHAnsi" w:eastAsiaTheme="minorHAnsi" w:hAnsiTheme="minorHAnsi" w:cstheme="minorHAnsi"/>
                <w:sz w:val="16"/>
                <w:szCs w:val="16"/>
              </w:rPr>
            </w:pPr>
            <w:r w:rsidRPr="009E1C89">
              <w:rPr>
                <w:rFonts w:asciiTheme="minorHAnsi" w:eastAsiaTheme="minorHAnsi" w:hAnsiTheme="minorHAnsi" w:cstheme="minorHAnsi"/>
                <w:sz w:val="16"/>
                <w:szCs w:val="16"/>
              </w:rPr>
              <w:t>Rewitalizacja Centrum Miasta na cele społeczne.</w:t>
            </w:r>
          </w:p>
          <w:p w:rsidR="0016299C" w:rsidRPr="009E1C89" w:rsidRDefault="0016299C" w:rsidP="009E1C89">
            <w:pPr>
              <w:jc w:val="both"/>
              <w:rPr>
                <w:rFonts w:asciiTheme="minorHAnsi" w:eastAsiaTheme="minorHAnsi" w:hAnsiTheme="minorHAnsi" w:cstheme="minorHAnsi"/>
                <w:sz w:val="16"/>
                <w:szCs w:val="16"/>
              </w:rPr>
            </w:pPr>
            <w:r w:rsidRPr="009E1C89">
              <w:rPr>
                <w:rFonts w:asciiTheme="minorHAnsi" w:eastAsiaTheme="minorHAnsi" w:hAnsiTheme="minorHAnsi" w:cstheme="minorHAnsi"/>
                <w:sz w:val="16"/>
                <w:szCs w:val="16"/>
              </w:rPr>
              <w:t>Wartość projektu – 4.382.352,94 zł;</w:t>
            </w:r>
          </w:p>
          <w:p w:rsidR="0016299C" w:rsidRPr="009E1C89" w:rsidRDefault="0016299C" w:rsidP="009E1C89">
            <w:pPr>
              <w:jc w:val="both"/>
              <w:rPr>
                <w:rFonts w:asciiTheme="minorHAnsi" w:eastAsiaTheme="minorHAnsi" w:hAnsiTheme="minorHAnsi" w:cstheme="minorHAnsi"/>
                <w:sz w:val="16"/>
                <w:szCs w:val="16"/>
              </w:rPr>
            </w:pPr>
            <w:r w:rsidRPr="009E1C89">
              <w:rPr>
                <w:rFonts w:asciiTheme="minorHAnsi" w:eastAsiaTheme="minorHAnsi" w:hAnsiTheme="minorHAnsi" w:cstheme="minorHAnsi"/>
                <w:sz w:val="16"/>
                <w:szCs w:val="16"/>
              </w:rPr>
              <w:t>Okres realizacji: I kwartał 2017 r. – IV kwartał 2017 r.</w:t>
            </w:r>
          </w:p>
          <w:p w:rsidR="0016299C" w:rsidRPr="009E1C89" w:rsidRDefault="0016299C" w:rsidP="009E1C89">
            <w:pPr>
              <w:jc w:val="both"/>
              <w:rPr>
                <w:rFonts w:asciiTheme="minorHAnsi" w:eastAsiaTheme="minorHAnsi" w:hAnsiTheme="minorHAnsi" w:cstheme="minorHAnsi"/>
                <w:sz w:val="16"/>
                <w:szCs w:val="16"/>
              </w:rPr>
            </w:pPr>
            <w:r w:rsidRPr="009E1C89">
              <w:rPr>
                <w:rFonts w:asciiTheme="minorHAnsi" w:eastAsiaTheme="minorHAnsi" w:hAnsiTheme="minorHAnsi" w:cstheme="minorHAnsi"/>
                <w:sz w:val="16"/>
                <w:szCs w:val="16"/>
              </w:rPr>
              <w:t>2. Projekt kompleksowego wsparcia integracji osób, rodzin i grup wykluczonych lub zagrożonych wykluczeniem społecznym zamieszkałych na terenie Centrum Miasta i obszarów przyległych, funkcjonalnie powiązanych z Centrum z zastosowaniem instrumentów aktywnej integracji.</w:t>
            </w:r>
          </w:p>
          <w:p w:rsidR="0016299C" w:rsidRPr="009E1C89" w:rsidRDefault="0016299C" w:rsidP="009E1C89">
            <w:pPr>
              <w:jc w:val="both"/>
              <w:rPr>
                <w:rFonts w:asciiTheme="minorHAnsi" w:eastAsiaTheme="minorHAnsi" w:hAnsiTheme="minorHAnsi" w:cstheme="minorHAnsi"/>
                <w:sz w:val="16"/>
                <w:szCs w:val="16"/>
              </w:rPr>
            </w:pPr>
            <w:r w:rsidRPr="009E1C89">
              <w:rPr>
                <w:rFonts w:asciiTheme="minorHAnsi" w:eastAsiaTheme="minorHAnsi" w:hAnsiTheme="minorHAnsi" w:cstheme="minorHAnsi"/>
                <w:sz w:val="16"/>
                <w:szCs w:val="16"/>
              </w:rPr>
              <w:t>Projektodawca: Gmina Sosnowiec – Wydział Polityki Społecznej (WPS)</w:t>
            </w:r>
          </w:p>
          <w:p w:rsidR="0016299C" w:rsidRPr="009E1C89" w:rsidRDefault="0016299C" w:rsidP="009E1C89">
            <w:pPr>
              <w:jc w:val="both"/>
              <w:rPr>
                <w:rFonts w:asciiTheme="minorHAnsi" w:eastAsiaTheme="minorHAnsi" w:hAnsiTheme="minorHAnsi" w:cstheme="minorHAnsi"/>
                <w:sz w:val="16"/>
                <w:szCs w:val="16"/>
              </w:rPr>
            </w:pPr>
            <w:r w:rsidRPr="009E1C89">
              <w:rPr>
                <w:rFonts w:asciiTheme="minorHAnsi" w:eastAsiaTheme="minorHAnsi" w:hAnsiTheme="minorHAnsi" w:cstheme="minorHAnsi"/>
                <w:sz w:val="16"/>
                <w:szCs w:val="16"/>
              </w:rPr>
              <w:t>Wartość projektu: 1.568.000,00 zł</w:t>
            </w:r>
          </w:p>
          <w:p w:rsidR="009B00ED" w:rsidRPr="009E1C89" w:rsidRDefault="0016299C" w:rsidP="009E1C89">
            <w:pPr>
              <w:jc w:val="both"/>
              <w:rPr>
                <w:rFonts w:asciiTheme="minorHAnsi" w:eastAsiaTheme="minorHAnsi" w:hAnsiTheme="minorHAnsi" w:cstheme="minorHAnsi"/>
                <w:sz w:val="16"/>
                <w:szCs w:val="16"/>
              </w:rPr>
            </w:pPr>
            <w:r w:rsidRPr="009E1C89">
              <w:rPr>
                <w:rFonts w:asciiTheme="minorHAnsi" w:eastAsiaTheme="minorHAnsi" w:hAnsiTheme="minorHAnsi" w:cstheme="minorHAnsi"/>
                <w:sz w:val="16"/>
                <w:szCs w:val="16"/>
              </w:rPr>
              <w:t>Okres realizacji: I kw. 2017r. – IV kw. 2019r.</w:t>
            </w:r>
          </w:p>
        </w:tc>
        <w:tc>
          <w:tcPr>
            <w:tcW w:w="4791" w:type="dxa"/>
          </w:tcPr>
          <w:p w:rsidR="00862C8E" w:rsidRPr="009E1C89" w:rsidRDefault="00862C8E" w:rsidP="009E1C89">
            <w:pPr>
              <w:jc w:val="both"/>
              <w:rPr>
                <w:rFonts w:asciiTheme="minorHAnsi" w:hAnsiTheme="minorHAnsi" w:cstheme="minorHAnsi"/>
                <w:sz w:val="16"/>
                <w:szCs w:val="16"/>
              </w:rPr>
            </w:pPr>
            <w:r w:rsidRPr="009E1C89">
              <w:rPr>
                <w:rFonts w:asciiTheme="minorHAnsi" w:hAnsiTheme="minorHAnsi" w:cstheme="minorHAnsi"/>
                <w:sz w:val="16"/>
                <w:szCs w:val="16"/>
              </w:rPr>
              <w:t>Podobszar CENTRUM</w:t>
            </w:r>
          </w:p>
          <w:p w:rsidR="0016299C" w:rsidRPr="009E1C89" w:rsidRDefault="0016299C" w:rsidP="009E1C89">
            <w:pPr>
              <w:jc w:val="both"/>
              <w:rPr>
                <w:rFonts w:asciiTheme="minorHAnsi" w:hAnsiTheme="minorHAnsi" w:cstheme="minorHAnsi"/>
                <w:b/>
                <w:sz w:val="16"/>
                <w:szCs w:val="16"/>
              </w:rPr>
            </w:pPr>
            <w:r w:rsidRPr="009E1C89">
              <w:rPr>
                <w:rFonts w:asciiTheme="minorHAnsi" w:hAnsiTheme="minorHAnsi" w:cstheme="minorHAnsi"/>
                <w:sz w:val="16"/>
                <w:szCs w:val="16"/>
              </w:rPr>
              <w:t xml:space="preserve">1. </w:t>
            </w:r>
            <w:r w:rsidRPr="009E1C89">
              <w:rPr>
                <w:rFonts w:asciiTheme="minorHAnsi" w:hAnsiTheme="minorHAnsi" w:cstheme="minorHAnsi"/>
                <w:b/>
                <w:sz w:val="16"/>
                <w:szCs w:val="16"/>
              </w:rPr>
              <w:t xml:space="preserve">Wykreślono projekt </w:t>
            </w:r>
            <w:proofErr w:type="spellStart"/>
            <w:r w:rsidRPr="009E1C89">
              <w:rPr>
                <w:rFonts w:asciiTheme="minorHAnsi" w:hAnsiTheme="minorHAnsi" w:cstheme="minorHAnsi"/>
                <w:b/>
                <w:sz w:val="16"/>
                <w:szCs w:val="16"/>
              </w:rPr>
              <w:t>nr</w:t>
            </w:r>
            <w:proofErr w:type="spellEnd"/>
            <w:r w:rsidRPr="009E1C89">
              <w:rPr>
                <w:rFonts w:asciiTheme="minorHAnsi" w:hAnsiTheme="minorHAnsi" w:cstheme="minorHAnsi"/>
                <w:b/>
                <w:sz w:val="16"/>
                <w:szCs w:val="16"/>
              </w:rPr>
              <w:t xml:space="preserve"> 1</w:t>
            </w:r>
          </w:p>
          <w:p w:rsidR="00862C8E" w:rsidRPr="009E1C89" w:rsidRDefault="0016299C" w:rsidP="009E1C89">
            <w:pPr>
              <w:jc w:val="both"/>
              <w:rPr>
                <w:rFonts w:asciiTheme="minorHAnsi" w:eastAsiaTheme="minorHAnsi" w:hAnsiTheme="minorHAnsi" w:cstheme="minorHAnsi"/>
                <w:sz w:val="16"/>
                <w:szCs w:val="16"/>
              </w:rPr>
            </w:pPr>
            <w:r w:rsidRPr="009E1C89">
              <w:rPr>
                <w:rFonts w:asciiTheme="minorHAnsi" w:hAnsiTheme="minorHAnsi" w:cstheme="minorHAnsi"/>
                <w:sz w:val="16"/>
                <w:szCs w:val="16"/>
              </w:rPr>
              <w:t>2</w:t>
            </w:r>
            <w:r w:rsidR="00862C8E" w:rsidRPr="009E1C89">
              <w:rPr>
                <w:rFonts w:asciiTheme="minorHAnsi" w:hAnsiTheme="minorHAnsi" w:cstheme="minorHAnsi"/>
                <w:sz w:val="16"/>
                <w:szCs w:val="16"/>
              </w:rPr>
              <w:t xml:space="preserve">. </w:t>
            </w:r>
            <w:r w:rsidR="00862C8E" w:rsidRPr="009E1C89">
              <w:rPr>
                <w:rFonts w:asciiTheme="minorHAnsi" w:eastAsiaTheme="minorHAnsi" w:hAnsiTheme="minorHAnsi" w:cstheme="minorHAnsi"/>
                <w:sz w:val="16"/>
                <w:szCs w:val="16"/>
              </w:rPr>
              <w:t>Projekt kompleksowego wsparcia integracji osób, rodzin i grup wykluczonych lub zagrożonych wykluczeniem społecznym zamieszkałych na terenie Centrum Miasta i obszarów przyległych, funkcjonalnie powiązanych z Centrum z zastosowaniem instrumentów aktywnej integracji.</w:t>
            </w:r>
          </w:p>
          <w:p w:rsidR="00862C8E" w:rsidRPr="009E1C89" w:rsidRDefault="00862C8E" w:rsidP="009E1C89">
            <w:pPr>
              <w:ind w:left="289"/>
              <w:jc w:val="both"/>
              <w:rPr>
                <w:rFonts w:asciiTheme="minorHAnsi" w:eastAsiaTheme="minorHAnsi" w:hAnsiTheme="minorHAnsi" w:cstheme="minorHAnsi"/>
                <w:sz w:val="16"/>
                <w:szCs w:val="16"/>
              </w:rPr>
            </w:pPr>
            <w:r w:rsidRPr="009E1C89">
              <w:rPr>
                <w:rFonts w:asciiTheme="minorHAnsi" w:eastAsiaTheme="minorHAnsi" w:hAnsiTheme="minorHAnsi" w:cstheme="minorHAnsi"/>
                <w:sz w:val="16"/>
                <w:szCs w:val="16"/>
              </w:rPr>
              <w:t>Projektodawca: Gmina Sosnowiec – Wydział Polityki Społecznej (WPS)</w:t>
            </w:r>
          </w:p>
          <w:p w:rsidR="00862C8E" w:rsidRPr="009E1C89" w:rsidRDefault="00862C8E" w:rsidP="009E1C89">
            <w:pPr>
              <w:ind w:left="289"/>
              <w:jc w:val="both"/>
              <w:rPr>
                <w:rFonts w:asciiTheme="minorHAnsi" w:eastAsiaTheme="minorHAnsi" w:hAnsiTheme="minorHAnsi" w:cstheme="minorHAnsi"/>
                <w:sz w:val="16"/>
                <w:szCs w:val="16"/>
              </w:rPr>
            </w:pPr>
            <w:r w:rsidRPr="009E1C89">
              <w:rPr>
                <w:rFonts w:asciiTheme="minorHAnsi" w:eastAsiaTheme="minorHAnsi" w:hAnsiTheme="minorHAnsi" w:cstheme="minorHAnsi"/>
                <w:sz w:val="16"/>
                <w:szCs w:val="16"/>
              </w:rPr>
              <w:t>Wartość projektu – 1.382.352,94 zł;</w:t>
            </w:r>
          </w:p>
          <w:p w:rsidR="009B00ED" w:rsidRPr="009E1C89" w:rsidRDefault="00862C8E" w:rsidP="009E1C89">
            <w:pPr>
              <w:ind w:left="289"/>
              <w:jc w:val="both"/>
              <w:rPr>
                <w:rFonts w:asciiTheme="minorHAnsi" w:eastAsiaTheme="minorHAnsi" w:hAnsiTheme="minorHAnsi" w:cstheme="minorHAnsi"/>
                <w:sz w:val="16"/>
                <w:szCs w:val="16"/>
              </w:rPr>
            </w:pPr>
            <w:r w:rsidRPr="009E1C89">
              <w:rPr>
                <w:rFonts w:asciiTheme="minorHAnsi" w:eastAsiaTheme="minorHAnsi" w:hAnsiTheme="minorHAnsi" w:cstheme="minorHAnsi"/>
                <w:sz w:val="16"/>
                <w:szCs w:val="16"/>
              </w:rPr>
              <w:t>Okres realizacji: I kwartał 2020 r. – IV kwartał 2021 r.</w:t>
            </w:r>
          </w:p>
        </w:tc>
      </w:tr>
      <w:tr w:rsidR="0016299C" w:rsidRPr="009E1C89" w:rsidTr="009E1C89">
        <w:tc>
          <w:tcPr>
            <w:tcW w:w="10206" w:type="dxa"/>
            <w:gridSpan w:val="3"/>
          </w:tcPr>
          <w:p w:rsidR="0016299C" w:rsidRPr="009E1C89" w:rsidRDefault="0016299C" w:rsidP="009E1C89">
            <w:pPr>
              <w:jc w:val="center"/>
              <w:rPr>
                <w:rFonts w:asciiTheme="minorHAnsi" w:hAnsiTheme="minorHAnsi" w:cstheme="minorHAnsi"/>
                <w:b/>
                <w:caps/>
              </w:rPr>
            </w:pPr>
            <w:r w:rsidRPr="009E1C89">
              <w:rPr>
                <w:rFonts w:asciiTheme="minorHAnsi" w:hAnsiTheme="minorHAnsi" w:cstheme="minorHAnsi"/>
                <w:b/>
                <w:caps/>
                <w:sz w:val="20"/>
              </w:rPr>
              <w:t>Zmiany korekcyjne i edytorskie</w:t>
            </w:r>
          </w:p>
        </w:tc>
      </w:tr>
      <w:tr w:rsidR="0016299C" w:rsidRPr="009E1C89" w:rsidTr="009E1C89">
        <w:tc>
          <w:tcPr>
            <w:tcW w:w="1074" w:type="dxa"/>
          </w:tcPr>
          <w:p w:rsidR="0016299C" w:rsidRPr="009E1C89" w:rsidRDefault="0016299C" w:rsidP="009E1C89">
            <w:pPr>
              <w:jc w:val="both"/>
              <w:rPr>
                <w:rFonts w:asciiTheme="minorHAnsi" w:hAnsiTheme="minorHAnsi" w:cstheme="minorHAnsi"/>
                <w:b/>
                <w:caps/>
              </w:rPr>
            </w:pPr>
          </w:p>
        </w:tc>
        <w:tc>
          <w:tcPr>
            <w:tcW w:w="9132" w:type="dxa"/>
            <w:gridSpan w:val="2"/>
          </w:tcPr>
          <w:p w:rsidR="00D47620" w:rsidRPr="00A717EE" w:rsidRDefault="00D47620" w:rsidP="009E1C89">
            <w:pPr>
              <w:numPr>
                <w:ilvl w:val="0"/>
                <w:numId w:val="16"/>
              </w:numPr>
              <w:ind w:left="378"/>
              <w:jc w:val="both"/>
              <w:rPr>
                <w:rFonts w:asciiTheme="minorHAnsi" w:hAnsiTheme="minorHAnsi" w:cstheme="minorHAnsi"/>
                <w:b/>
                <w:caps/>
              </w:rPr>
            </w:pPr>
            <w:r w:rsidRPr="009E1C89">
              <w:rPr>
                <w:rFonts w:asciiTheme="minorHAnsi" w:eastAsiaTheme="minorHAnsi" w:hAnsiTheme="minorHAnsi" w:cstheme="minorHAnsi"/>
                <w:sz w:val="20"/>
                <w:szCs w:val="16"/>
              </w:rPr>
              <w:t>Zaktualizowano tabelę z indykatywnymi ramami finansowymi,</w:t>
            </w:r>
          </w:p>
          <w:p w:rsidR="00A717EE" w:rsidRPr="009E1C89" w:rsidRDefault="00A717EE" w:rsidP="009E1C89">
            <w:pPr>
              <w:numPr>
                <w:ilvl w:val="0"/>
                <w:numId w:val="16"/>
              </w:numPr>
              <w:ind w:left="378"/>
              <w:jc w:val="both"/>
              <w:rPr>
                <w:rFonts w:asciiTheme="minorHAnsi" w:hAnsiTheme="minorHAnsi" w:cstheme="minorHAnsi"/>
                <w:b/>
                <w:caps/>
              </w:rPr>
            </w:pPr>
            <w:r>
              <w:rPr>
                <w:rFonts w:asciiTheme="minorHAnsi" w:eastAsiaTheme="minorHAnsi" w:hAnsiTheme="minorHAnsi" w:cstheme="minorHAnsi"/>
                <w:sz w:val="20"/>
                <w:szCs w:val="16"/>
              </w:rPr>
              <w:t>Zaktualizowano tabelę wskaźników i rezultatów w rozdziale 12 dotyczącym Systemowi monitoringu</w:t>
            </w:r>
            <w:r>
              <w:rPr>
                <w:rFonts w:asciiTheme="minorHAnsi" w:eastAsiaTheme="minorHAnsi" w:hAnsiTheme="minorHAnsi" w:cstheme="minorHAnsi"/>
                <w:sz w:val="20"/>
                <w:szCs w:val="16"/>
              </w:rPr>
              <w:br/>
              <w:t xml:space="preserve"> i oceny działań,</w:t>
            </w:r>
          </w:p>
          <w:p w:rsidR="00D47620" w:rsidRPr="009E1C89" w:rsidRDefault="00D47620" w:rsidP="009E1C89">
            <w:pPr>
              <w:numPr>
                <w:ilvl w:val="0"/>
                <w:numId w:val="16"/>
              </w:numPr>
              <w:ind w:left="378"/>
              <w:jc w:val="both"/>
              <w:rPr>
                <w:rFonts w:asciiTheme="minorHAnsi" w:hAnsiTheme="minorHAnsi" w:cstheme="minorHAnsi"/>
                <w:b/>
                <w:caps/>
              </w:rPr>
            </w:pPr>
            <w:r w:rsidRPr="009E1C89">
              <w:rPr>
                <w:rFonts w:asciiTheme="minorHAnsi" w:eastAsiaTheme="minorHAnsi" w:hAnsiTheme="minorHAnsi" w:cstheme="minorHAnsi"/>
                <w:sz w:val="20"/>
                <w:szCs w:val="16"/>
              </w:rPr>
              <w:t>Poprawiono numerację Spisu Treści,</w:t>
            </w:r>
          </w:p>
          <w:p w:rsidR="0016299C" w:rsidRPr="009E1C89" w:rsidRDefault="0016299C" w:rsidP="009E1C89">
            <w:pPr>
              <w:numPr>
                <w:ilvl w:val="0"/>
                <w:numId w:val="16"/>
              </w:numPr>
              <w:ind w:left="378"/>
              <w:jc w:val="both"/>
              <w:rPr>
                <w:rFonts w:asciiTheme="minorHAnsi" w:hAnsiTheme="minorHAnsi" w:cstheme="minorHAnsi"/>
                <w:b/>
                <w:caps/>
              </w:rPr>
            </w:pPr>
            <w:r w:rsidRPr="009E1C89">
              <w:rPr>
                <w:rFonts w:asciiTheme="minorHAnsi" w:eastAsiaTheme="minorHAnsi" w:hAnsiTheme="minorHAnsi" w:cstheme="minorHAnsi"/>
                <w:sz w:val="20"/>
                <w:szCs w:val="16"/>
              </w:rPr>
              <w:t>Zmieniono w całym dokumencie zapis</w:t>
            </w:r>
            <w:r w:rsidR="00D47620" w:rsidRPr="009E1C89">
              <w:rPr>
                <w:rFonts w:asciiTheme="minorHAnsi" w:eastAsiaTheme="minorHAnsi" w:hAnsiTheme="minorHAnsi" w:cstheme="minorHAnsi"/>
                <w:sz w:val="20"/>
                <w:szCs w:val="16"/>
              </w:rPr>
              <w:t xml:space="preserve">: „osoby niepełnosprawne” na „osoby z </w:t>
            </w:r>
            <w:proofErr w:type="spellStart"/>
            <w:r w:rsidR="00D47620" w:rsidRPr="009E1C89">
              <w:rPr>
                <w:rFonts w:asciiTheme="minorHAnsi" w:eastAsiaTheme="minorHAnsi" w:hAnsiTheme="minorHAnsi" w:cstheme="minorHAnsi"/>
                <w:sz w:val="20"/>
                <w:szCs w:val="16"/>
              </w:rPr>
              <w:t>niepełnosprawnościami</w:t>
            </w:r>
            <w:proofErr w:type="spellEnd"/>
            <w:r w:rsidR="00D47620" w:rsidRPr="009E1C89">
              <w:rPr>
                <w:rFonts w:asciiTheme="minorHAnsi" w:eastAsiaTheme="minorHAnsi" w:hAnsiTheme="minorHAnsi" w:cstheme="minorHAnsi"/>
                <w:sz w:val="20"/>
                <w:szCs w:val="16"/>
              </w:rPr>
              <w:t>”</w:t>
            </w:r>
            <w:r w:rsidR="00BF3F69">
              <w:rPr>
                <w:rFonts w:asciiTheme="minorHAnsi" w:eastAsiaTheme="minorHAnsi" w:hAnsiTheme="minorHAnsi" w:cstheme="minorHAnsi"/>
                <w:sz w:val="20"/>
                <w:szCs w:val="16"/>
              </w:rPr>
              <w:t>, zgodnie z sugestiami Urzędu Marszałkowskiego.</w:t>
            </w:r>
          </w:p>
          <w:p w:rsidR="00D47620" w:rsidRPr="009E1C89" w:rsidRDefault="00D47620" w:rsidP="009E1C89">
            <w:pPr>
              <w:jc w:val="both"/>
              <w:rPr>
                <w:rFonts w:asciiTheme="minorHAnsi" w:hAnsiTheme="minorHAnsi" w:cstheme="minorHAnsi"/>
                <w:b/>
                <w:caps/>
                <w:sz w:val="20"/>
              </w:rPr>
            </w:pPr>
          </w:p>
        </w:tc>
      </w:tr>
    </w:tbl>
    <w:p w:rsidR="002618BB" w:rsidRDefault="002618BB" w:rsidP="00425969">
      <w:pPr>
        <w:jc w:val="both"/>
        <w:rPr>
          <w:b/>
          <w:caps/>
        </w:rPr>
      </w:pPr>
    </w:p>
    <w:p w:rsidR="00425969" w:rsidRPr="00635D14" w:rsidRDefault="002618BB" w:rsidP="002D7046">
      <w:pPr>
        <w:pStyle w:val="Tekstpodstawowywcity21"/>
        <w:shd w:val="clear" w:color="auto" w:fill="FFFFFF"/>
        <w:spacing w:before="120"/>
        <w:ind w:left="0"/>
        <w:jc w:val="both"/>
        <w:rPr>
          <w:rFonts w:ascii="Calibri" w:hAnsi="Calibri" w:cs="Arial"/>
        </w:rPr>
      </w:pPr>
      <w:r>
        <w:rPr>
          <w:rFonts w:ascii="Calibri" w:hAnsi="Calibri" w:cs="Arial"/>
        </w:rPr>
        <w:br w:type="page"/>
      </w:r>
    </w:p>
    <w:p w:rsidR="002D7046" w:rsidRPr="00635D14" w:rsidRDefault="002D7046" w:rsidP="002D7046">
      <w:pPr>
        <w:spacing w:line="360" w:lineRule="auto"/>
        <w:jc w:val="both"/>
        <w:rPr>
          <w:rFonts w:ascii="Calibri" w:hAnsi="Calibri"/>
          <w:b/>
          <w:sz w:val="20"/>
          <w:szCs w:val="20"/>
        </w:rPr>
      </w:pPr>
      <w:r w:rsidRPr="00635D14">
        <w:rPr>
          <w:rFonts w:ascii="Calibri" w:hAnsi="Calibri" w:cs="Arial"/>
        </w:rPr>
        <w:t>Termin zgłaszania opinii</w:t>
      </w:r>
      <w:r w:rsidR="002E57D8" w:rsidRPr="00635D14">
        <w:rPr>
          <w:rFonts w:ascii="Calibri" w:hAnsi="Calibri" w:cs="Arial"/>
        </w:rPr>
        <w:t xml:space="preserve"> do projektu</w:t>
      </w:r>
      <w:r w:rsidRPr="00635D14">
        <w:rPr>
          <w:rFonts w:ascii="Calibri" w:hAnsi="Calibri" w:cs="Arial"/>
        </w:rPr>
        <w:t>:</w:t>
      </w:r>
      <w:r w:rsidR="00546D0E" w:rsidRPr="00635D14">
        <w:rPr>
          <w:rFonts w:ascii="Calibri" w:hAnsi="Calibri" w:cs="Arial"/>
        </w:rPr>
        <w:t xml:space="preserve"> </w:t>
      </w:r>
      <w:r w:rsidRPr="009E1C89">
        <w:rPr>
          <w:rFonts w:ascii="Calibri" w:hAnsi="Calibri" w:cs="Arial"/>
          <w:b/>
        </w:rPr>
        <w:t xml:space="preserve">od </w:t>
      </w:r>
      <w:r w:rsidR="00292785" w:rsidRPr="009E1C89">
        <w:rPr>
          <w:rFonts w:ascii="Calibri" w:hAnsi="Calibri" w:cs="Arial"/>
          <w:b/>
        </w:rPr>
        <w:t>04</w:t>
      </w:r>
      <w:r w:rsidR="00425969" w:rsidRPr="009E1C89">
        <w:rPr>
          <w:rFonts w:ascii="Calibri" w:hAnsi="Calibri" w:cs="Arial"/>
          <w:b/>
        </w:rPr>
        <w:t xml:space="preserve"> </w:t>
      </w:r>
      <w:r w:rsidR="002618BB" w:rsidRPr="009E1C89">
        <w:rPr>
          <w:rFonts w:ascii="Calibri" w:hAnsi="Calibri" w:cs="Arial"/>
          <w:b/>
        </w:rPr>
        <w:t>lutego</w:t>
      </w:r>
      <w:r w:rsidR="00723858" w:rsidRPr="009E1C89">
        <w:rPr>
          <w:rFonts w:ascii="Calibri" w:hAnsi="Calibri" w:cs="Arial"/>
          <w:b/>
        </w:rPr>
        <w:t xml:space="preserve"> 201</w:t>
      </w:r>
      <w:r w:rsidR="002618BB" w:rsidRPr="009E1C89">
        <w:rPr>
          <w:rFonts w:ascii="Calibri" w:hAnsi="Calibri" w:cs="Arial"/>
          <w:b/>
        </w:rPr>
        <w:t>9</w:t>
      </w:r>
      <w:r w:rsidR="00425969" w:rsidRPr="009E1C89">
        <w:rPr>
          <w:rFonts w:ascii="Calibri" w:hAnsi="Calibri" w:cs="Arial"/>
          <w:b/>
        </w:rPr>
        <w:t>r.</w:t>
      </w:r>
      <w:r w:rsidR="00723858" w:rsidRPr="009E1C89">
        <w:rPr>
          <w:rFonts w:ascii="Calibri" w:hAnsi="Calibri" w:cs="Arial"/>
          <w:b/>
        </w:rPr>
        <w:t xml:space="preserve"> do </w:t>
      </w:r>
      <w:r w:rsidR="00292785" w:rsidRPr="009E1C89">
        <w:rPr>
          <w:rFonts w:ascii="Calibri" w:hAnsi="Calibri" w:cs="Arial"/>
          <w:b/>
        </w:rPr>
        <w:t>24</w:t>
      </w:r>
      <w:r w:rsidRPr="009E1C89">
        <w:rPr>
          <w:rFonts w:ascii="Calibri" w:hAnsi="Calibri" w:cs="Arial"/>
          <w:b/>
        </w:rPr>
        <w:t xml:space="preserve"> </w:t>
      </w:r>
      <w:r w:rsidR="002618BB" w:rsidRPr="009E1C89">
        <w:rPr>
          <w:rFonts w:ascii="Calibri" w:hAnsi="Calibri" w:cs="Arial"/>
          <w:b/>
        </w:rPr>
        <w:t>lutego</w:t>
      </w:r>
      <w:r w:rsidR="00862609" w:rsidRPr="009E1C89">
        <w:rPr>
          <w:rFonts w:ascii="Calibri" w:hAnsi="Calibri" w:cs="Arial"/>
          <w:b/>
        </w:rPr>
        <w:t xml:space="preserve"> </w:t>
      </w:r>
      <w:r w:rsidRPr="009E1C89">
        <w:rPr>
          <w:rFonts w:ascii="Calibri" w:hAnsi="Calibri" w:cs="Arial"/>
          <w:b/>
        </w:rPr>
        <w:t>201</w:t>
      </w:r>
      <w:r w:rsidR="002618BB" w:rsidRPr="009E1C89">
        <w:rPr>
          <w:rFonts w:ascii="Calibri" w:hAnsi="Calibri" w:cs="Arial"/>
          <w:b/>
        </w:rPr>
        <w:t>9</w:t>
      </w:r>
      <w:r w:rsidR="00425969" w:rsidRPr="009E1C89">
        <w:rPr>
          <w:rFonts w:ascii="Calibri" w:hAnsi="Calibri" w:cs="Arial"/>
          <w:b/>
        </w:rPr>
        <w:t>r</w:t>
      </w:r>
      <w:r w:rsidR="00824D3A" w:rsidRPr="009E1C89">
        <w:rPr>
          <w:rFonts w:ascii="Calibri" w:hAnsi="Calibri" w:cs="Arial"/>
          <w:b/>
        </w:rPr>
        <w:t>.</w:t>
      </w:r>
    </w:p>
    <w:p w:rsidR="002D7046" w:rsidRPr="00311371" w:rsidRDefault="002D7046" w:rsidP="002D7046">
      <w:pPr>
        <w:pStyle w:val="Tekstpodstawowywcity21"/>
        <w:shd w:val="clear" w:color="auto" w:fill="FFFFFF"/>
        <w:spacing w:before="120"/>
        <w:ind w:left="539" w:hanging="539"/>
        <w:rPr>
          <w:rFonts w:ascii="Arial" w:hAnsi="Arial" w:cs="Arial"/>
          <w:i/>
          <w:sz w:val="18"/>
          <w:szCs w:val="18"/>
        </w:rPr>
      </w:pPr>
    </w:p>
    <w:p w:rsidR="002D7046" w:rsidRPr="00635D14" w:rsidRDefault="002D7046" w:rsidP="002D7046">
      <w:pPr>
        <w:pStyle w:val="Tekstpodstawowywcity21"/>
        <w:shd w:val="clear" w:color="auto" w:fill="FFFFFF"/>
        <w:spacing w:before="120"/>
        <w:ind w:left="539" w:hanging="539"/>
        <w:jc w:val="both"/>
        <w:rPr>
          <w:rFonts w:ascii="Calibri" w:hAnsi="Calibri" w:cs="Arial"/>
        </w:rPr>
      </w:pPr>
      <w:r w:rsidRPr="00635D14">
        <w:rPr>
          <w:rFonts w:ascii="Calibri" w:hAnsi="Calibri" w:cs="Arial"/>
        </w:rPr>
        <w:t xml:space="preserve">Pełna nazwa organizacji wnoszącej opinię: </w:t>
      </w:r>
    </w:p>
    <w:p w:rsidR="002D7046" w:rsidRPr="00635D14" w:rsidRDefault="002D7046" w:rsidP="002D7046">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sidR="00AB3A1E">
        <w:rPr>
          <w:rFonts w:ascii="Calibri" w:hAnsi="Calibri" w:cs="Arial"/>
        </w:rPr>
        <w:t>……………………………………</w:t>
      </w:r>
      <w:r w:rsidRPr="00635D14">
        <w:rPr>
          <w:rFonts w:ascii="Calibri" w:hAnsi="Calibri" w:cs="Arial"/>
        </w:rPr>
        <w:t>………………</w:t>
      </w:r>
    </w:p>
    <w:p w:rsidR="002D7046" w:rsidRPr="00635D14" w:rsidRDefault="002D7046" w:rsidP="002D7046">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sidR="00AB3A1E">
        <w:rPr>
          <w:rFonts w:ascii="Calibri" w:hAnsi="Calibri" w:cs="Arial"/>
        </w:rPr>
        <w:t>……………………………………</w:t>
      </w:r>
      <w:r w:rsidRPr="00635D14">
        <w:rPr>
          <w:rFonts w:ascii="Calibri" w:hAnsi="Calibri" w:cs="Arial"/>
        </w:rPr>
        <w:t>……………………</w:t>
      </w:r>
    </w:p>
    <w:p w:rsidR="002D7046" w:rsidRPr="00635D14" w:rsidRDefault="002D7046" w:rsidP="002D7046">
      <w:pPr>
        <w:pStyle w:val="Tekstpodstawowywcity21"/>
        <w:shd w:val="clear" w:color="auto" w:fill="FFFFFF"/>
        <w:spacing w:before="120"/>
        <w:jc w:val="both"/>
        <w:rPr>
          <w:rFonts w:ascii="Calibri" w:hAnsi="Calibri" w:cs="Arial"/>
        </w:rPr>
      </w:pPr>
    </w:p>
    <w:p w:rsidR="002D7046" w:rsidRPr="00635D14" w:rsidRDefault="002D7046" w:rsidP="002D7046">
      <w:pPr>
        <w:pStyle w:val="Tekstpodstawowywcity21"/>
        <w:shd w:val="clear" w:color="auto" w:fill="FFFFFF"/>
        <w:tabs>
          <w:tab w:val="left" w:pos="3535"/>
        </w:tabs>
        <w:spacing w:before="120"/>
        <w:ind w:left="539" w:hanging="539"/>
        <w:jc w:val="both"/>
        <w:rPr>
          <w:rFonts w:ascii="Calibri" w:hAnsi="Calibri" w:cs="Arial"/>
        </w:rPr>
      </w:pPr>
      <w:r w:rsidRPr="00635D14">
        <w:rPr>
          <w:rFonts w:ascii="Calibri" w:hAnsi="Calibri" w:cs="Arial"/>
        </w:rPr>
        <w:t>Propozycje zmia</w:t>
      </w:r>
      <w:r w:rsidR="00425969">
        <w:rPr>
          <w:rFonts w:ascii="Calibri" w:hAnsi="Calibri" w:cs="Arial"/>
        </w:rPr>
        <w:t>n zapisów:</w:t>
      </w:r>
    </w:p>
    <w:p w:rsidR="002D7046" w:rsidRPr="00635D14" w:rsidRDefault="002D7046" w:rsidP="002D7046">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sidR="00425969">
        <w:rPr>
          <w:rFonts w:ascii="Calibri" w:hAnsi="Calibri" w:cs="Arial"/>
        </w:rPr>
        <w:t>……………………………………</w:t>
      </w:r>
      <w:r w:rsidRPr="00635D14">
        <w:rPr>
          <w:rFonts w:ascii="Calibri" w:hAnsi="Calibri" w:cs="Arial"/>
        </w:rPr>
        <w:t>…………………………</w:t>
      </w:r>
    </w:p>
    <w:p w:rsidR="002D7046" w:rsidRPr="00635D14" w:rsidRDefault="002D7046" w:rsidP="002D7046">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sidR="00425969">
        <w:rPr>
          <w:rFonts w:ascii="Calibri" w:hAnsi="Calibri" w:cs="Arial"/>
        </w:rPr>
        <w:t>……………………………………</w:t>
      </w:r>
      <w:r w:rsidRPr="00635D14">
        <w:rPr>
          <w:rFonts w:ascii="Calibri" w:hAnsi="Calibri" w:cs="Arial"/>
        </w:rPr>
        <w:t>…………………………</w:t>
      </w:r>
    </w:p>
    <w:p w:rsidR="002D7046" w:rsidRPr="00635D14" w:rsidRDefault="002D7046" w:rsidP="002D7046">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sidR="00425969">
        <w:rPr>
          <w:rFonts w:ascii="Calibri" w:hAnsi="Calibri" w:cs="Arial"/>
        </w:rPr>
        <w:t>……………………………………</w:t>
      </w:r>
      <w:r w:rsidRPr="00635D14">
        <w:rPr>
          <w:rFonts w:ascii="Calibri" w:hAnsi="Calibri" w:cs="Arial"/>
        </w:rPr>
        <w:t>……………………………………</w:t>
      </w:r>
    </w:p>
    <w:p w:rsidR="002D7046" w:rsidRPr="00635D14" w:rsidRDefault="002D7046" w:rsidP="002D7046">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sidR="00425969">
        <w:rPr>
          <w:rFonts w:ascii="Calibri" w:hAnsi="Calibri" w:cs="Arial"/>
        </w:rPr>
        <w:t>……………………………………</w:t>
      </w:r>
      <w:r w:rsidRPr="00635D14">
        <w:rPr>
          <w:rFonts w:ascii="Calibri" w:hAnsi="Calibri" w:cs="Arial"/>
        </w:rPr>
        <w:t>………………………………………</w:t>
      </w:r>
    </w:p>
    <w:p w:rsidR="00AB3A1E" w:rsidRPr="00635D14" w:rsidRDefault="00AB3A1E" w:rsidP="00AB3A1E">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Pr>
          <w:rFonts w:ascii="Calibri" w:hAnsi="Calibri" w:cs="Arial"/>
        </w:rPr>
        <w:t>……………………………………</w:t>
      </w:r>
      <w:r w:rsidRPr="00635D14">
        <w:rPr>
          <w:rFonts w:ascii="Calibri" w:hAnsi="Calibri" w:cs="Arial"/>
        </w:rPr>
        <w:t>……………………</w:t>
      </w:r>
    </w:p>
    <w:p w:rsidR="00AB3A1E" w:rsidRPr="00635D14" w:rsidRDefault="00AB3A1E" w:rsidP="00AB3A1E">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Pr>
          <w:rFonts w:ascii="Calibri" w:hAnsi="Calibri" w:cs="Arial"/>
        </w:rPr>
        <w:t>……………………………………</w:t>
      </w:r>
      <w:r w:rsidRPr="00635D14">
        <w:rPr>
          <w:rFonts w:ascii="Calibri" w:hAnsi="Calibri" w:cs="Arial"/>
        </w:rPr>
        <w:t>…………………………</w:t>
      </w:r>
    </w:p>
    <w:p w:rsidR="00AB3A1E" w:rsidRPr="00635D14" w:rsidRDefault="00AB3A1E" w:rsidP="00AB3A1E">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Pr>
          <w:rFonts w:ascii="Calibri" w:hAnsi="Calibri" w:cs="Arial"/>
        </w:rPr>
        <w:t>……………………………………</w:t>
      </w:r>
      <w:r w:rsidRPr="00635D14">
        <w:rPr>
          <w:rFonts w:ascii="Calibri" w:hAnsi="Calibri" w:cs="Arial"/>
        </w:rPr>
        <w:t>……………………</w:t>
      </w:r>
    </w:p>
    <w:p w:rsidR="00AB3A1E" w:rsidRPr="00635D14" w:rsidRDefault="00AB3A1E" w:rsidP="00AB3A1E">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Pr>
          <w:rFonts w:ascii="Calibri" w:hAnsi="Calibri" w:cs="Arial"/>
        </w:rPr>
        <w:t>……………………………………</w:t>
      </w:r>
      <w:r w:rsidRPr="00635D14">
        <w:rPr>
          <w:rFonts w:ascii="Calibri" w:hAnsi="Calibri" w:cs="Arial"/>
        </w:rPr>
        <w:t>…………………………</w:t>
      </w:r>
    </w:p>
    <w:p w:rsidR="00AB3A1E" w:rsidRPr="00635D14" w:rsidRDefault="00AB3A1E" w:rsidP="00AB3A1E">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Pr>
          <w:rFonts w:ascii="Calibri" w:hAnsi="Calibri" w:cs="Arial"/>
        </w:rPr>
        <w:t>……………………………………</w:t>
      </w:r>
      <w:r w:rsidRPr="00635D14">
        <w:rPr>
          <w:rFonts w:ascii="Calibri" w:hAnsi="Calibri" w:cs="Arial"/>
        </w:rPr>
        <w:t>……………………</w:t>
      </w:r>
    </w:p>
    <w:p w:rsidR="00AB3A1E" w:rsidRPr="00635D14" w:rsidRDefault="00AB3A1E" w:rsidP="00AB3A1E">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Pr>
          <w:rFonts w:ascii="Calibri" w:hAnsi="Calibri" w:cs="Arial"/>
        </w:rPr>
        <w:t>……………………………………</w:t>
      </w:r>
      <w:r w:rsidRPr="00635D14">
        <w:rPr>
          <w:rFonts w:ascii="Calibri" w:hAnsi="Calibri" w:cs="Arial"/>
        </w:rPr>
        <w:t>…………………………</w:t>
      </w:r>
    </w:p>
    <w:p w:rsidR="002D7046" w:rsidRPr="00635D14" w:rsidRDefault="002D7046" w:rsidP="002D7046">
      <w:pPr>
        <w:pStyle w:val="Tekstpodstawowywcity21"/>
        <w:shd w:val="clear" w:color="auto" w:fill="FFFFFF"/>
        <w:spacing w:before="120"/>
        <w:ind w:left="539" w:hanging="539"/>
        <w:jc w:val="both"/>
        <w:rPr>
          <w:rFonts w:ascii="Calibri" w:hAnsi="Calibri" w:cs="Arial"/>
        </w:rPr>
      </w:pPr>
    </w:p>
    <w:p w:rsidR="002D7046" w:rsidRPr="00635D14" w:rsidRDefault="002D7046" w:rsidP="002D7046">
      <w:pPr>
        <w:pStyle w:val="Tekstpodstawowywcity21"/>
        <w:shd w:val="clear" w:color="auto" w:fill="FFFFFF"/>
        <w:spacing w:before="120"/>
        <w:ind w:left="539" w:hanging="539"/>
        <w:jc w:val="both"/>
        <w:rPr>
          <w:rFonts w:ascii="Calibri" w:hAnsi="Calibri" w:cs="Arial"/>
          <w:color w:val="000000"/>
        </w:rPr>
      </w:pPr>
      <w:r w:rsidRPr="00635D14">
        <w:rPr>
          <w:rFonts w:ascii="Calibri" w:hAnsi="Calibri" w:cs="Arial"/>
          <w:color w:val="000000"/>
        </w:rPr>
        <w:t>Uzasadnienie:</w:t>
      </w:r>
    </w:p>
    <w:p w:rsidR="002D7046" w:rsidRPr="00635D14" w:rsidRDefault="002D7046" w:rsidP="002D7046">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sidR="00425969">
        <w:rPr>
          <w:rFonts w:ascii="Calibri" w:hAnsi="Calibri" w:cs="Arial"/>
        </w:rPr>
        <w:t>……………………………………</w:t>
      </w:r>
      <w:r w:rsidRPr="00635D14">
        <w:rPr>
          <w:rFonts w:ascii="Calibri" w:hAnsi="Calibri" w:cs="Arial"/>
        </w:rPr>
        <w:t>……………………</w:t>
      </w:r>
    </w:p>
    <w:p w:rsidR="002D7046" w:rsidRDefault="002D7046" w:rsidP="002D7046">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sidR="00425969">
        <w:rPr>
          <w:rFonts w:ascii="Calibri" w:hAnsi="Calibri" w:cs="Arial"/>
        </w:rPr>
        <w:t>……………………………………</w:t>
      </w:r>
      <w:r w:rsidRPr="00635D14">
        <w:rPr>
          <w:rFonts w:ascii="Calibri" w:hAnsi="Calibri" w:cs="Arial"/>
        </w:rPr>
        <w:t>…………………………</w:t>
      </w:r>
    </w:p>
    <w:p w:rsidR="00AB3A1E" w:rsidRPr="00635D14" w:rsidRDefault="00AB3A1E" w:rsidP="00AB3A1E">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Pr>
          <w:rFonts w:ascii="Calibri" w:hAnsi="Calibri" w:cs="Arial"/>
        </w:rPr>
        <w:t>……………………………………</w:t>
      </w:r>
      <w:r w:rsidRPr="00635D14">
        <w:rPr>
          <w:rFonts w:ascii="Calibri" w:hAnsi="Calibri" w:cs="Arial"/>
        </w:rPr>
        <w:t>……………………</w:t>
      </w:r>
    </w:p>
    <w:p w:rsidR="00AB3A1E" w:rsidRPr="00635D14" w:rsidRDefault="00AB3A1E" w:rsidP="00AB3A1E">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Pr>
          <w:rFonts w:ascii="Calibri" w:hAnsi="Calibri" w:cs="Arial"/>
        </w:rPr>
        <w:t>……………………………………</w:t>
      </w:r>
      <w:r w:rsidRPr="00635D14">
        <w:rPr>
          <w:rFonts w:ascii="Calibri" w:hAnsi="Calibri" w:cs="Arial"/>
        </w:rPr>
        <w:t>…………………………</w:t>
      </w:r>
    </w:p>
    <w:p w:rsidR="00AB3A1E" w:rsidRPr="00635D14" w:rsidRDefault="00AB3A1E" w:rsidP="00AB3A1E">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Pr>
          <w:rFonts w:ascii="Calibri" w:hAnsi="Calibri" w:cs="Arial"/>
        </w:rPr>
        <w:t>……………………………………</w:t>
      </w:r>
      <w:r w:rsidRPr="00635D14">
        <w:rPr>
          <w:rFonts w:ascii="Calibri" w:hAnsi="Calibri" w:cs="Arial"/>
        </w:rPr>
        <w:t>……………………</w:t>
      </w:r>
    </w:p>
    <w:p w:rsidR="00AB3A1E" w:rsidRPr="00635D14" w:rsidRDefault="00AB3A1E" w:rsidP="00AB3A1E">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Pr>
          <w:rFonts w:ascii="Calibri" w:hAnsi="Calibri" w:cs="Arial"/>
        </w:rPr>
        <w:t>……………………………………</w:t>
      </w:r>
      <w:r w:rsidRPr="00635D14">
        <w:rPr>
          <w:rFonts w:ascii="Calibri" w:hAnsi="Calibri" w:cs="Arial"/>
        </w:rPr>
        <w:t>…………………………</w:t>
      </w:r>
    </w:p>
    <w:p w:rsidR="00AB3A1E" w:rsidRPr="00635D14" w:rsidRDefault="00AB3A1E" w:rsidP="00AB3A1E">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Pr>
          <w:rFonts w:ascii="Calibri" w:hAnsi="Calibri" w:cs="Arial"/>
        </w:rPr>
        <w:t>……………………………………</w:t>
      </w:r>
      <w:r w:rsidRPr="00635D14">
        <w:rPr>
          <w:rFonts w:ascii="Calibri" w:hAnsi="Calibri" w:cs="Arial"/>
        </w:rPr>
        <w:t>……………………</w:t>
      </w:r>
    </w:p>
    <w:p w:rsidR="00AB3A1E" w:rsidRPr="00635D14" w:rsidRDefault="00AB3A1E" w:rsidP="00AB3A1E">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Pr>
          <w:rFonts w:ascii="Calibri" w:hAnsi="Calibri" w:cs="Arial"/>
        </w:rPr>
        <w:t>……………………………………</w:t>
      </w:r>
      <w:r w:rsidRPr="00635D14">
        <w:rPr>
          <w:rFonts w:ascii="Calibri" w:hAnsi="Calibri" w:cs="Arial"/>
        </w:rPr>
        <w:t>…………………………</w:t>
      </w:r>
    </w:p>
    <w:p w:rsidR="00AB3A1E" w:rsidRPr="00635D14" w:rsidRDefault="00AB3A1E" w:rsidP="00AB3A1E">
      <w:pPr>
        <w:pStyle w:val="Tekstpodstawowywcity21"/>
        <w:shd w:val="clear" w:color="auto" w:fill="FFFFFF"/>
        <w:spacing w:before="120"/>
        <w:ind w:left="539" w:hanging="539"/>
        <w:jc w:val="both"/>
        <w:rPr>
          <w:rFonts w:ascii="Calibri" w:hAnsi="Calibri" w:cs="Arial"/>
        </w:rPr>
      </w:pPr>
      <w:r w:rsidRPr="00635D14">
        <w:rPr>
          <w:rFonts w:ascii="Calibri" w:hAnsi="Calibri" w:cs="Arial"/>
        </w:rPr>
        <w:t>……………………………………………………………………………</w:t>
      </w:r>
      <w:r>
        <w:rPr>
          <w:rFonts w:ascii="Calibri" w:hAnsi="Calibri" w:cs="Arial"/>
        </w:rPr>
        <w:t>……………………………………</w:t>
      </w:r>
      <w:r w:rsidRPr="00635D14">
        <w:rPr>
          <w:rFonts w:ascii="Calibri" w:hAnsi="Calibri" w:cs="Arial"/>
        </w:rPr>
        <w:t>……………………</w:t>
      </w:r>
    </w:p>
    <w:p w:rsidR="002D7046" w:rsidRPr="00635D14" w:rsidRDefault="002D7046" w:rsidP="00292785">
      <w:pPr>
        <w:pStyle w:val="Tekstpodstawowywcity21"/>
        <w:shd w:val="clear" w:color="auto" w:fill="FFFFFF"/>
        <w:spacing w:before="120"/>
        <w:ind w:left="0"/>
        <w:jc w:val="both"/>
        <w:rPr>
          <w:rFonts w:ascii="Calibri" w:hAnsi="Calibri" w:cs="Arial"/>
        </w:rPr>
      </w:pPr>
    </w:p>
    <w:p w:rsidR="002D7046" w:rsidRPr="008231C9" w:rsidRDefault="002D7046" w:rsidP="002D7046">
      <w:pPr>
        <w:pStyle w:val="Tekstpodstawowywcity21"/>
        <w:shd w:val="clear" w:color="auto" w:fill="FFFFFF"/>
        <w:spacing w:before="120"/>
        <w:ind w:left="539" w:hanging="539"/>
        <w:jc w:val="both"/>
        <w:rPr>
          <w:rFonts w:ascii="Arial" w:hAnsi="Arial" w:cs="Arial"/>
        </w:rPr>
      </w:pPr>
      <w:r w:rsidRPr="00635D14">
        <w:rPr>
          <w:rFonts w:ascii="Calibri" w:hAnsi="Calibri" w:cs="Arial"/>
        </w:rPr>
        <w:t>Sosnowiec, dnia: ………………….</w:t>
      </w:r>
      <w:r w:rsidRPr="00635D14">
        <w:rPr>
          <w:rFonts w:ascii="Calibri" w:hAnsi="Calibri" w:cs="Arial"/>
        </w:rPr>
        <w:tab/>
      </w:r>
      <w:r w:rsidRPr="00635D14">
        <w:rPr>
          <w:rFonts w:ascii="Calibri" w:hAnsi="Calibri" w:cs="Arial"/>
        </w:rPr>
        <w:tab/>
      </w:r>
      <w:r w:rsidRPr="00635D14">
        <w:rPr>
          <w:rFonts w:ascii="Calibri" w:hAnsi="Calibri" w:cs="Arial"/>
        </w:rPr>
        <w:tab/>
      </w:r>
      <w:r w:rsidRPr="00635D14">
        <w:rPr>
          <w:rFonts w:ascii="Calibri" w:hAnsi="Calibri" w:cs="Arial"/>
        </w:rPr>
        <w:tab/>
      </w:r>
      <w:r w:rsidRPr="00635D14">
        <w:rPr>
          <w:rFonts w:ascii="Calibri" w:hAnsi="Calibri" w:cs="Arial"/>
        </w:rPr>
        <w:tab/>
      </w:r>
      <w:r w:rsidRPr="00635D14">
        <w:rPr>
          <w:rFonts w:ascii="Calibri" w:hAnsi="Calibri" w:cs="Arial"/>
        </w:rPr>
        <w:tab/>
      </w:r>
      <w:r w:rsidRPr="00635D14">
        <w:rPr>
          <w:rFonts w:ascii="Calibri" w:hAnsi="Calibri" w:cs="Arial"/>
        </w:rPr>
        <w:tab/>
      </w:r>
      <w:r w:rsidRPr="00635D14">
        <w:rPr>
          <w:rFonts w:ascii="Calibri" w:hAnsi="Calibri" w:cs="Arial"/>
        </w:rPr>
        <w:tab/>
      </w:r>
      <w:r w:rsidRPr="00635D14">
        <w:rPr>
          <w:rFonts w:ascii="Calibri" w:hAnsi="Calibri" w:cs="Arial"/>
        </w:rPr>
        <w:tab/>
      </w:r>
      <w:r w:rsidRPr="00635D14">
        <w:rPr>
          <w:rFonts w:ascii="Calibri" w:hAnsi="Calibri" w:cs="Arial"/>
        </w:rPr>
        <w:tab/>
      </w:r>
      <w:r w:rsidRPr="00635D14">
        <w:rPr>
          <w:rFonts w:ascii="Calibri" w:hAnsi="Calibri" w:cs="Arial"/>
        </w:rPr>
        <w:tab/>
      </w:r>
      <w:r w:rsidRPr="00635D14">
        <w:rPr>
          <w:rFonts w:ascii="Calibri" w:hAnsi="Calibri" w:cs="Arial"/>
        </w:rPr>
        <w:tab/>
      </w:r>
      <w:r w:rsidRPr="00635D14">
        <w:rPr>
          <w:rFonts w:ascii="Calibri" w:hAnsi="Calibri" w:cs="Arial"/>
        </w:rPr>
        <w:tab/>
      </w:r>
      <w:r w:rsidRPr="00635D14">
        <w:rPr>
          <w:rFonts w:ascii="Calibri" w:hAnsi="Calibri" w:cs="Arial"/>
        </w:rPr>
        <w:tab/>
      </w:r>
      <w:r w:rsidRPr="00635D14">
        <w:rPr>
          <w:rFonts w:ascii="Calibri" w:hAnsi="Calibri" w:cs="Arial"/>
        </w:rPr>
        <w:tab/>
      </w:r>
      <w:r w:rsidRPr="00635D14">
        <w:rPr>
          <w:rFonts w:ascii="Calibri" w:hAnsi="Calibri" w:cs="Arial"/>
        </w:rPr>
        <w:tab/>
      </w:r>
      <w:r w:rsidRPr="00635D14">
        <w:rPr>
          <w:rFonts w:ascii="Calibri" w:hAnsi="Calibri" w:cs="Arial"/>
        </w:rPr>
        <w:tab/>
      </w:r>
      <w:r w:rsidRPr="00635D14">
        <w:rPr>
          <w:rFonts w:ascii="Calibri" w:hAnsi="Calibri" w:cs="Arial"/>
        </w:rPr>
        <w:tab/>
      </w:r>
      <w:r w:rsidRPr="00635D14">
        <w:rPr>
          <w:rFonts w:ascii="Calibri" w:hAnsi="Calibri"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231C9">
        <w:rPr>
          <w:rFonts w:ascii="Arial" w:hAnsi="Arial" w:cs="Arial"/>
        </w:rPr>
        <w:t>………………………………………….</w:t>
      </w:r>
    </w:p>
    <w:p w:rsidR="002D7046" w:rsidRPr="00635D14" w:rsidRDefault="002D7046" w:rsidP="002D7046">
      <w:pPr>
        <w:pStyle w:val="Tekstpodstawowywcity21"/>
        <w:shd w:val="clear" w:color="auto" w:fill="FFFFFF"/>
        <w:ind w:left="5400"/>
        <w:rPr>
          <w:rFonts w:ascii="Calibri" w:hAnsi="Calibri" w:cs="Arial"/>
          <w:sz w:val="20"/>
          <w:szCs w:val="20"/>
        </w:rPr>
      </w:pPr>
      <w:r w:rsidRPr="00635D14">
        <w:rPr>
          <w:rFonts w:ascii="Calibri" w:hAnsi="Calibri"/>
          <w:sz w:val="20"/>
          <w:szCs w:val="20"/>
        </w:rPr>
        <w:t xml:space="preserve">Imię i nazwisko </w:t>
      </w:r>
      <w:r w:rsidR="002E57D8" w:rsidRPr="00635D14">
        <w:rPr>
          <w:rFonts w:ascii="Calibri" w:hAnsi="Calibri"/>
          <w:sz w:val="20"/>
          <w:szCs w:val="20"/>
        </w:rPr>
        <w:t>osoby wnoszącej opinię</w:t>
      </w:r>
    </w:p>
    <w:p w:rsidR="00873260" w:rsidRDefault="00873260"/>
    <w:sectPr w:rsidR="00873260" w:rsidSect="00E66F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50792"/>
    <w:multiLevelType w:val="hybridMultilevel"/>
    <w:tmpl w:val="29A63F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5ED36EA"/>
    <w:multiLevelType w:val="hybridMultilevel"/>
    <w:tmpl w:val="CBD2C0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319737B"/>
    <w:multiLevelType w:val="hybridMultilevel"/>
    <w:tmpl w:val="FA7A9C06"/>
    <w:lvl w:ilvl="0" w:tplc="5CFA4D1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331F6ED9"/>
    <w:multiLevelType w:val="hybridMultilevel"/>
    <w:tmpl w:val="AADA09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06D6669"/>
    <w:multiLevelType w:val="hybridMultilevel"/>
    <w:tmpl w:val="146E187C"/>
    <w:lvl w:ilvl="0" w:tplc="F784090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2FB2A45"/>
    <w:multiLevelType w:val="hybridMultilevel"/>
    <w:tmpl w:val="69AA3F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7B33545"/>
    <w:multiLevelType w:val="hybridMultilevel"/>
    <w:tmpl w:val="1800141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nsid w:val="593A4CAD"/>
    <w:multiLevelType w:val="hybridMultilevel"/>
    <w:tmpl w:val="77B005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A326FA4"/>
    <w:multiLevelType w:val="hybridMultilevel"/>
    <w:tmpl w:val="2FE4837E"/>
    <w:lvl w:ilvl="0" w:tplc="98E4EB4A">
      <w:start w:val="1"/>
      <w:numFmt w:val="decimal"/>
      <w:lvlText w:val="%1."/>
      <w:lvlJc w:val="left"/>
      <w:pPr>
        <w:ind w:left="720" w:hanging="360"/>
      </w:pPr>
      <w:rPr>
        <w:rFonts w:eastAsia="Calibri" w:hint="default"/>
        <w:b w:val="0"/>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0AA379B"/>
    <w:multiLevelType w:val="hybridMultilevel"/>
    <w:tmpl w:val="F97EE08C"/>
    <w:lvl w:ilvl="0" w:tplc="36C6B29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66AE715E"/>
    <w:multiLevelType w:val="hybridMultilevel"/>
    <w:tmpl w:val="ED28D7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2340C49"/>
    <w:multiLevelType w:val="hybridMultilevel"/>
    <w:tmpl w:val="FCB44498"/>
    <w:lvl w:ilvl="0" w:tplc="F784090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3554A19"/>
    <w:multiLevelType w:val="multilevel"/>
    <w:tmpl w:val="36F25398"/>
    <w:lvl w:ilvl="0">
      <w:start w:val="1"/>
      <w:numFmt w:val="decimal"/>
      <w:lvlText w:val="%1."/>
      <w:lvlJc w:val="left"/>
      <w:pPr>
        <w:tabs>
          <w:tab w:val="num" w:pos="397"/>
        </w:tabs>
        <w:ind w:left="397" w:hanging="397"/>
      </w:pPr>
      <w:rPr>
        <w:rFonts w:hint="default"/>
      </w:rPr>
    </w:lvl>
    <w:lvl w:ilvl="1">
      <w:start w:val="76"/>
      <w:numFmt w:val="decimalZero"/>
      <w:isLgl/>
      <w:lvlText w:val="%1.%2"/>
      <w:lvlJc w:val="left"/>
      <w:pPr>
        <w:tabs>
          <w:tab w:val="num" w:pos="930"/>
        </w:tabs>
        <w:ind w:left="930" w:hanging="930"/>
      </w:pPr>
      <w:rPr>
        <w:rFonts w:hint="default"/>
      </w:rPr>
    </w:lvl>
    <w:lvl w:ilvl="2">
      <w:start w:val="107"/>
      <w:numFmt w:val="decimal"/>
      <w:isLgl/>
      <w:lvlText w:val="%1.%2.%3"/>
      <w:lvlJc w:val="left"/>
      <w:pPr>
        <w:tabs>
          <w:tab w:val="num" w:pos="930"/>
        </w:tabs>
        <w:ind w:left="930" w:hanging="930"/>
      </w:pPr>
      <w:rPr>
        <w:rFonts w:hint="default"/>
      </w:rPr>
    </w:lvl>
    <w:lvl w:ilvl="3">
      <w:start w:val="1"/>
      <w:numFmt w:val="decimal"/>
      <w:isLgl/>
      <w:lvlText w:val="%1.%2.%3.%4"/>
      <w:lvlJc w:val="left"/>
      <w:pPr>
        <w:tabs>
          <w:tab w:val="num" w:pos="930"/>
        </w:tabs>
        <w:ind w:left="930" w:hanging="93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
    <w:nsid w:val="74146899"/>
    <w:multiLevelType w:val="hybridMultilevel"/>
    <w:tmpl w:val="7BD2B2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4680619"/>
    <w:multiLevelType w:val="hybridMultilevel"/>
    <w:tmpl w:val="30047AB8"/>
    <w:lvl w:ilvl="0" w:tplc="395E4AD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7FE54428"/>
    <w:multiLevelType w:val="hybridMultilevel"/>
    <w:tmpl w:val="DEEA5530"/>
    <w:lvl w:ilvl="0" w:tplc="0186B3A2">
      <w:start w:val="1"/>
      <w:numFmt w:val="decimal"/>
      <w:lvlText w:val="%1."/>
      <w:lvlJc w:val="left"/>
      <w:pPr>
        <w:tabs>
          <w:tab w:val="num" w:pos="720"/>
        </w:tabs>
        <w:ind w:left="720" w:hanging="360"/>
      </w:pPr>
      <w:rPr>
        <w:rFonts w:eastAsia="Lucida Sans Unicode"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5"/>
  </w:num>
  <w:num w:numId="3">
    <w:abstractNumId w:val="2"/>
  </w:num>
  <w:num w:numId="4">
    <w:abstractNumId w:val="7"/>
  </w:num>
  <w:num w:numId="5">
    <w:abstractNumId w:val="12"/>
  </w:num>
  <w:num w:numId="6">
    <w:abstractNumId w:val="3"/>
  </w:num>
  <w:num w:numId="7">
    <w:abstractNumId w:val="1"/>
  </w:num>
  <w:num w:numId="8">
    <w:abstractNumId w:val="14"/>
  </w:num>
  <w:num w:numId="9">
    <w:abstractNumId w:val="5"/>
  </w:num>
  <w:num w:numId="10">
    <w:abstractNumId w:val="10"/>
  </w:num>
  <w:num w:numId="11">
    <w:abstractNumId w:val="11"/>
  </w:num>
  <w:num w:numId="12">
    <w:abstractNumId w:val="4"/>
  </w:num>
  <w:num w:numId="13">
    <w:abstractNumId w:val="9"/>
  </w:num>
  <w:num w:numId="14">
    <w:abstractNumId w:val="6"/>
  </w:num>
  <w:num w:numId="15">
    <w:abstractNumId w:val="13"/>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stylePaneFormatFilter w:val="3F0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D7046"/>
    <w:rsid w:val="0000152F"/>
    <w:rsid w:val="0006608A"/>
    <w:rsid w:val="000775EC"/>
    <w:rsid w:val="000976AC"/>
    <w:rsid w:val="000F2F73"/>
    <w:rsid w:val="00150A1A"/>
    <w:rsid w:val="0016299C"/>
    <w:rsid w:val="001726A4"/>
    <w:rsid w:val="0025013A"/>
    <w:rsid w:val="00257EA5"/>
    <w:rsid w:val="002618BB"/>
    <w:rsid w:val="0028604D"/>
    <w:rsid w:val="0029085D"/>
    <w:rsid w:val="00292785"/>
    <w:rsid w:val="002B5C20"/>
    <w:rsid w:val="002D7046"/>
    <w:rsid w:val="002E57D8"/>
    <w:rsid w:val="002F3D8D"/>
    <w:rsid w:val="0031109C"/>
    <w:rsid w:val="003571F9"/>
    <w:rsid w:val="00377988"/>
    <w:rsid w:val="003D2422"/>
    <w:rsid w:val="003E5E19"/>
    <w:rsid w:val="00425969"/>
    <w:rsid w:val="004475A0"/>
    <w:rsid w:val="004B4863"/>
    <w:rsid w:val="004C6AF9"/>
    <w:rsid w:val="004D5DBC"/>
    <w:rsid w:val="004F3C08"/>
    <w:rsid w:val="00546D0E"/>
    <w:rsid w:val="00590ECE"/>
    <w:rsid w:val="00592833"/>
    <w:rsid w:val="005C20E7"/>
    <w:rsid w:val="00630FF9"/>
    <w:rsid w:val="00635D14"/>
    <w:rsid w:val="006468A3"/>
    <w:rsid w:val="00683F29"/>
    <w:rsid w:val="006965DC"/>
    <w:rsid w:val="006A218A"/>
    <w:rsid w:val="006C289D"/>
    <w:rsid w:val="006F11AB"/>
    <w:rsid w:val="00723858"/>
    <w:rsid w:val="0073238C"/>
    <w:rsid w:val="00744B5F"/>
    <w:rsid w:val="00774815"/>
    <w:rsid w:val="007B1ABB"/>
    <w:rsid w:val="007C0BA9"/>
    <w:rsid w:val="007C1A0C"/>
    <w:rsid w:val="00824D3A"/>
    <w:rsid w:val="008546F8"/>
    <w:rsid w:val="00862609"/>
    <w:rsid w:val="00862C8E"/>
    <w:rsid w:val="008728C5"/>
    <w:rsid w:val="00873260"/>
    <w:rsid w:val="00893604"/>
    <w:rsid w:val="008A68CE"/>
    <w:rsid w:val="008A6FE6"/>
    <w:rsid w:val="009203FF"/>
    <w:rsid w:val="00992ECB"/>
    <w:rsid w:val="009B00ED"/>
    <w:rsid w:val="009E1C89"/>
    <w:rsid w:val="00A717EE"/>
    <w:rsid w:val="00A818F7"/>
    <w:rsid w:val="00AB3A1E"/>
    <w:rsid w:val="00AF06AE"/>
    <w:rsid w:val="00B24685"/>
    <w:rsid w:val="00B34FED"/>
    <w:rsid w:val="00B91052"/>
    <w:rsid w:val="00BF3F69"/>
    <w:rsid w:val="00CE22B2"/>
    <w:rsid w:val="00CF1AB0"/>
    <w:rsid w:val="00D47620"/>
    <w:rsid w:val="00DF21DC"/>
    <w:rsid w:val="00E215AA"/>
    <w:rsid w:val="00E33E97"/>
    <w:rsid w:val="00E66F5E"/>
    <w:rsid w:val="00E8068D"/>
    <w:rsid w:val="00EB4314"/>
    <w:rsid w:val="00F44C93"/>
    <w:rsid w:val="00F500A8"/>
    <w:rsid w:val="00FE28DF"/>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D7046"/>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wcity21">
    <w:name w:val="Tekst podstawowy wcięty 21"/>
    <w:basedOn w:val="Normalny"/>
    <w:rsid w:val="002D7046"/>
    <w:pPr>
      <w:widowControl w:val="0"/>
      <w:suppressAutoHyphens/>
      <w:ind w:left="360"/>
    </w:pPr>
    <w:rPr>
      <w:rFonts w:eastAsia="Lucida Sans Unicode"/>
      <w:kern w:val="1"/>
    </w:rPr>
  </w:style>
  <w:style w:type="paragraph" w:styleId="Tekstpodstawowy">
    <w:name w:val="Body Text"/>
    <w:basedOn w:val="Normalny"/>
    <w:rsid w:val="0025013A"/>
    <w:pPr>
      <w:jc w:val="both"/>
    </w:pPr>
    <w:rPr>
      <w:b/>
      <w:szCs w:val="20"/>
    </w:rPr>
  </w:style>
  <w:style w:type="paragraph" w:styleId="Tekstdymka">
    <w:name w:val="Balloon Text"/>
    <w:basedOn w:val="Normalny"/>
    <w:semiHidden/>
    <w:rsid w:val="0025013A"/>
    <w:rPr>
      <w:rFonts w:ascii="Tahoma" w:hAnsi="Tahoma" w:cs="Tahoma"/>
      <w:sz w:val="16"/>
      <w:szCs w:val="16"/>
    </w:rPr>
  </w:style>
  <w:style w:type="paragraph" w:styleId="Akapitzlist">
    <w:name w:val="List Paragraph"/>
    <w:basedOn w:val="Normalny"/>
    <w:qFormat/>
    <w:rsid w:val="00425969"/>
    <w:pPr>
      <w:spacing w:after="160" w:line="259" w:lineRule="auto"/>
      <w:ind w:left="720"/>
      <w:contextualSpacing/>
    </w:pPr>
    <w:rPr>
      <w:rFonts w:ascii="Calibri" w:eastAsia="Calibri" w:hAnsi="Calibri"/>
      <w:sz w:val="22"/>
      <w:szCs w:val="22"/>
      <w:lang w:eastAsia="en-US"/>
    </w:rPr>
  </w:style>
  <w:style w:type="table" w:styleId="Tabela-Siatka">
    <w:name w:val="Table Grid"/>
    <w:basedOn w:val="Standardowy"/>
    <w:rsid w:val="00E33E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rsid w:val="0006608A"/>
    <w:rPr>
      <w:rFonts w:cs="Times New Roman"/>
      <w:sz w:val="16"/>
      <w:szCs w:val="16"/>
    </w:rPr>
  </w:style>
  <w:style w:type="paragraph" w:styleId="Tekstkomentarza">
    <w:name w:val="annotation text"/>
    <w:basedOn w:val="Normalny"/>
    <w:link w:val="TekstkomentarzaZnak"/>
    <w:rsid w:val="0006608A"/>
    <w:pPr>
      <w:spacing w:after="200"/>
    </w:pPr>
    <w:rPr>
      <w:rFonts w:ascii="Calibri" w:eastAsia="Calibri" w:hAnsi="Calibri"/>
      <w:sz w:val="20"/>
      <w:szCs w:val="20"/>
      <w:lang w:eastAsia="en-US"/>
    </w:rPr>
  </w:style>
  <w:style w:type="character" w:customStyle="1" w:styleId="TekstkomentarzaZnak">
    <w:name w:val="Tekst komentarza Znak"/>
    <w:basedOn w:val="Domylnaczcionkaakapitu"/>
    <w:link w:val="Tekstkomentarza"/>
    <w:rsid w:val="0006608A"/>
    <w:rPr>
      <w:rFonts w:ascii="Calibri" w:eastAsia="Calibri" w:hAnsi="Calibr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5</Pages>
  <Words>2386</Words>
  <Characters>14320</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vt:lpstr>
    </vt:vector>
  </TitlesOfParts>
  <Company/>
  <LinksUpToDate>false</LinksUpToDate>
  <CharactersWithSpaces>16673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Grzegorz Sokół</dc:creator>
  <cp:lastModifiedBy>WRP</cp:lastModifiedBy>
  <cp:revision>17</cp:revision>
  <cp:lastPrinted>2019-02-04T11:07:00Z</cp:lastPrinted>
  <dcterms:created xsi:type="dcterms:W3CDTF">2018-10-03T07:28:00Z</dcterms:created>
  <dcterms:modified xsi:type="dcterms:W3CDTF">2019-02-04T11:14:00Z</dcterms:modified>
</cp:coreProperties>
</file>