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A5" w:rsidRPr="004539EA" w:rsidRDefault="004F459F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alt="Konsultacje Społeczne logo" style="position:absolute;left:0;text-align:left;margin-left:-34.5pt;margin-top:-26.25pt;width:131.25pt;height:48pt;z-index:1;visibility:visible">
            <v:imagedata r:id="rId6" o:title=""/>
            <w10:wrap type="square"/>
          </v:shape>
        </w:pict>
      </w:r>
    </w:p>
    <w:p w:rsidR="00367FA5" w:rsidRPr="004539EA" w:rsidRDefault="00367FA5" w:rsidP="00C16E0E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</w:p>
    <w:p w:rsidR="00367FA5" w:rsidRPr="0090063E" w:rsidRDefault="00367FA5" w:rsidP="000249EE">
      <w:pPr>
        <w:ind w:left="8496"/>
        <w:rPr>
          <w:rFonts w:ascii="Calibri" w:hAnsi="Calibri" w:cs="Calibri"/>
        </w:rPr>
      </w:pPr>
    </w:p>
    <w:p w:rsidR="00367FA5" w:rsidRDefault="00367FA5" w:rsidP="0013061D">
      <w:pPr>
        <w:jc w:val="center"/>
        <w:outlineLvl w:val="0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44"/>
          <w:szCs w:val="44"/>
        </w:rPr>
        <w:t xml:space="preserve">Formularz </w:t>
      </w:r>
      <w:r>
        <w:rPr>
          <w:rFonts w:ascii="Calibri" w:hAnsi="Calibri" w:cs="Calibri"/>
          <w:sz w:val="44"/>
          <w:szCs w:val="44"/>
        </w:rPr>
        <w:t>opinii</w:t>
      </w:r>
    </w:p>
    <w:p w:rsidR="00367FA5" w:rsidRDefault="00367FA5" w:rsidP="0090063E">
      <w:pPr>
        <w:jc w:val="center"/>
        <w:rPr>
          <w:rFonts w:ascii="Calibri" w:hAnsi="Calibri" w:cs="Calibri"/>
          <w:sz w:val="44"/>
          <w:szCs w:val="44"/>
        </w:rPr>
      </w:pPr>
    </w:p>
    <w:p w:rsidR="00367FA5" w:rsidRPr="00F93E39" w:rsidRDefault="00367FA5" w:rsidP="0090063E">
      <w:pPr>
        <w:jc w:val="center"/>
        <w:rPr>
          <w:rFonts w:ascii="Calibri" w:hAnsi="Calibri" w:cs="Calibri"/>
          <w:sz w:val="44"/>
          <w:szCs w:val="44"/>
        </w:rPr>
      </w:pPr>
    </w:p>
    <w:p w:rsidR="00367FA5" w:rsidRPr="00592BFF" w:rsidRDefault="00367FA5" w:rsidP="00C16E0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</w:t>
      </w:r>
      <w:r w:rsidRPr="00592BFF">
        <w:rPr>
          <w:rFonts w:ascii="Calibri" w:hAnsi="Calibri" w:cs="Calibri"/>
          <w:b/>
          <w:bCs/>
        </w:rPr>
        <w:t xml:space="preserve"> przeprowadzenia konsultacji społecznych </w:t>
      </w:r>
      <w:r>
        <w:rPr>
          <w:rFonts w:ascii="Calibri" w:hAnsi="Calibri" w:cs="Calibri"/>
          <w:b/>
          <w:bCs/>
        </w:rPr>
        <w:t xml:space="preserve">projektu Uchwały dotyczącej zmiany statutu </w:t>
      </w:r>
      <w:r w:rsidR="00C019A7">
        <w:rPr>
          <w:rFonts w:ascii="Calibri" w:hAnsi="Calibri" w:cs="Calibri"/>
          <w:b/>
          <w:bCs/>
        </w:rPr>
        <w:t>Teatrowi Zagłębia w Sosnowcu</w:t>
      </w:r>
      <w:r>
        <w:rPr>
          <w:rFonts w:ascii="Calibri" w:hAnsi="Calibri" w:cs="Calibri"/>
          <w:b/>
          <w:bCs/>
        </w:rPr>
        <w:t>.</w:t>
      </w:r>
    </w:p>
    <w:p w:rsidR="00367FA5" w:rsidRPr="006761FB" w:rsidRDefault="00367FA5" w:rsidP="00C16E0E">
      <w:pPr>
        <w:jc w:val="center"/>
        <w:rPr>
          <w:rFonts w:ascii="Calibri" w:hAnsi="Calibri" w:cs="Calibri"/>
          <w:i/>
          <w:iCs/>
        </w:rPr>
      </w:pPr>
      <w:r w:rsidRPr="006761FB">
        <w:rPr>
          <w:rFonts w:ascii="Calibri" w:hAnsi="Calibri" w:cs="Calibri"/>
          <w:i/>
          <w:iCs/>
        </w:rPr>
        <w:t xml:space="preserve"> </w:t>
      </w:r>
    </w:p>
    <w:p w:rsidR="00367FA5" w:rsidRPr="00F93E39" w:rsidRDefault="00367FA5" w:rsidP="00454A04">
      <w:pPr>
        <w:jc w:val="both"/>
        <w:rPr>
          <w:rFonts w:ascii="Calibri" w:hAnsi="Calibri" w:cs="Calibri"/>
        </w:rPr>
      </w:pPr>
    </w:p>
    <w:p w:rsidR="00367FA5" w:rsidRPr="004C31AD" w:rsidRDefault="00367FA5" w:rsidP="0013061D">
      <w:pPr>
        <w:outlineLvl w:val="0"/>
        <w:rPr>
          <w:rFonts w:ascii="Calibri" w:hAnsi="Calibri" w:cs="Calibri"/>
          <w:b/>
          <w:bCs/>
        </w:rPr>
      </w:pPr>
      <w:r w:rsidRPr="004C31AD">
        <w:rPr>
          <w:rFonts w:ascii="Calibri" w:hAnsi="Calibri" w:cs="Calibri"/>
          <w:b/>
          <w:bCs/>
        </w:rPr>
        <w:t xml:space="preserve">Aktualny zapis w projekcie </w:t>
      </w:r>
      <w:r>
        <w:rPr>
          <w:rFonts w:ascii="Calibri" w:hAnsi="Calibri" w:cs="Calibri"/>
          <w:b/>
          <w:bCs/>
        </w:rPr>
        <w:t>Uchwały</w:t>
      </w:r>
    </w:p>
    <w:p w:rsidR="00367FA5" w:rsidRDefault="00367FA5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Default="00367FA5" w:rsidP="0090063E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90063E">
      <w:pPr>
        <w:rPr>
          <w:rFonts w:ascii="Calibri" w:hAnsi="Calibri" w:cs="Calibri"/>
        </w:rPr>
      </w:pPr>
      <w:r w:rsidRPr="00F93E39">
        <w:rPr>
          <w:rFonts w:ascii="Calibri" w:hAnsi="Calibri" w:cs="Calibri"/>
        </w:rPr>
        <w:br/>
      </w:r>
      <w:r w:rsidRPr="004C31AD">
        <w:rPr>
          <w:rFonts w:ascii="Calibri" w:hAnsi="Calibri" w:cs="Calibri"/>
          <w:b/>
          <w:bCs/>
        </w:rPr>
        <w:t xml:space="preserve">Proponowane zmiany w </w:t>
      </w:r>
      <w:r>
        <w:rPr>
          <w:rFonts w:ascii="Calibri" w:hAnsi="Calibri" w:cs="Calibri"/>
          <w:b/>
          <w:bCs/>
        </w:rPr>
        <w:t>Uchwale</w:t>
      </w:r>
    </w:p>
    <w:p w:rsidR="00367FA5" w:rsidRDefault="00367FA5" w:rsidP="0090063E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Default="00367FA5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Pr="00185CCF" w:rsidRDefault="00367FA5" w:rsidP="0090063E">
      <w:pPr>
        <w:rPr>
          <w:rFonts w:ascii="Calibri" w:hAnsi="Calibri" w:cs="Calibri"/>
          <w:sz w:val="32"/>
          <w:szCs w:val="32"/>
        </w:rPr>
      </w:pPr>
    </w:p>
    <w:p w:rsidR="00367FA5" w:rsidRPr="00F93E39" w:rsidRDefault="00367FA5" w:rsidP="0013061D">
      <w:pPr>
        <w:outlineLvl w:val="0"/>
        <w:rPr>
          <w:rFonts w:ascii="Calibri" w:hAnsi="Calibri" w:cs="Calibri"/>
          <w:sz w:val="36"/>
          <w:szCs w:val="36"/>
        </w:rPr>
      </w:pPr>
      <w:r w:rsidRPr="004C31AD">
        <w:rPr>
          <w:rFonts w:ascii="Calibri" w:hAnsi="Calibri" w:cs="Calibri"/>
          <w:b/>
          <w:bCs/>
        </w:rPr>
        <w:t>Uzasadnienie</w:t>
      </w:r>
    </w:p>
    <w:p w:rsidR="00367FA5" w:rsidRPr="00F93E39" w:rsidRDefault="00367FA5" w:rsidP="0090063E">
      <w:pPr>
        <w:jc w:val="both"/>
        <w:rPr>
          <w:rFonts w:ascii="Calibri" w:hAnsi="Calibri" w:cs="Calibri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90063E">
      <w:pPr>
        <w:jc w:val="both"/>
        <w:rPr>
          <w:rFonts w:ascii="Calibri" w:hAnsi="Calibri" w:cs="Calibri"/>
          <w:sz w:val="44"/>
          <w:szCs w:val="44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</w:p>
    <w:p w:rsidR="00367FA5" w:rsidRDefault="00367FA5" w:rsidP="000A6771">
      <w:pPr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 w:cs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67FA5" w:rsidRPr="00185CCF" w:rsidRDefault="00367FA5" w:rsidP="00454A04">
      <w:pPr>
        <w:jc w:val="both"/>
        <w:rPr>
          <w:rFonts w:ascii="Calibri" w:hAnsi="Calibri" w:cs="Calibri"/>
          <w:sz w:val="36"/>
          <w:szCs w:val="36"/>
        </w:rPr>
      </w:pPr>
      <w:r w:rsidRPr="00F93E39">
        <w:rPr>
          <w:rFonts w:ascii="Calibri" w:hAnsi="Calibri" w:cs="Calibri"/>
          <w:sz w:val="36"/>
          <w:szCs w:val="36"/>
        </w:rPr>
        <w:t>…………</w:t>
      </w:r>
      <w:r>
        <w:rPr>
          <w:rFonts w:ascii="Calibri" w:hAnsi="Calibri" w:cs="Calibri"/>
          <w:sz w:val="36"/>
          <w:szCs w:val="36"/>
        </w:rPr>
        <w:t>……………………………………………………………………………………</w:t>
      </w:r>
    </w:p>
    <w:p w:rsidR="00367FA5" w:rsidRPr="00F93E39" w:rsidRDefault="00367FA5" w:rsidP="00454A04">
      <w:pPr>
        <w:jc w:val="both"/>
        <w:rPr>
          <w:rFonts w:ascii="Calibri" w:hAnsi="Calibri" w:cs="Calibri"/>
          <w:sz w:val="44"/>
          <w:szCs w:val="44"/>
        </w:rPr>
      </w:pPr>
      <w:bookmarkStart w:id="0" w:name="_GoBack"/>
      <w:bookmarkEnd w:id="0"/>
    </w:p>
    <w:sectPr w:rsidR="00367FA5" w:rsidRPr="00F93E39" w:rsidSect="00AC46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59F" w:rsidRDefault="004F459F" w:rsidP="000249EE">
      <w:r>
        <w:separator/>
      </w:r>
    </w:p>
  </w:endnote>
  <w:endnote w:type="continuationSeparator" w:id="0">
    <w:p w:rsidR="004F459F" w:rsidRDefault="004F459F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59F" w:rsidRDefault="004F459F" w:rsidP="000249EE">
      <w:r>
        <w:separator/>
      </w:r>
    </w:p>
  </w:footnote>
  <w:footnote w:type="continuationSeparator" w:id="0">
    <w:p w:rsidR="004F459F" w:rsidRDefault="004F459F" w:rsidP="0002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FA5" w:rsidRPr="000249EE" w:rsidRDefault="00367FA5" w:rsidP="000249EE">
    <w:pPr>
      <w:pStyle w:val="Nagwek"/>
      <w:jc w:val="center"/>
      <w:rPr>
        <w:rFonts w:ascii="Calibri" w:hAnsi="Calibri" w:cs="Calibri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A04"/>
    <w:rsid w:val="000249EE"/>
    <w:rsid w:val="000A6771"/>
    <w:rsid w:val="000C3DC0"/>
    <w:rsid w:val="00125158"/>
    <w:rsid w:val="0013061D"/>
    <w:rsid w:val="00185CCF"/>
    <w:rsid w:val="00367FA5"/>
    <w:rsid w:val="004539EA"/>
    <w:rsid w:val="00454A04"/>
    <w:rsid w:val="004C31AD"/>
    <w:rsid w:val="004F459F"/>
    <w:rsid w:val="00592BFF"/>
    <w:rsid w:val="00605BA9"/>
    <w:rsid w:val="006761FB"/>
    <w:rsid w:val="008B5352"/>
    <w:rsid w:val="008C0E2C"/>
    <w:rsid w:val="0090063E"/>
    <w:rsid w:val="00916615"/>
    <w:rsid w:val="009608EF"/>
    <w:rsid w:val="009B1D70"/>
    <w:rsid w:val="00AC46B5"/>
    <w:rsid w:val="00BC4900"/>
    <w:rsid w:val="00C019A7"/>
    <w:rsid w:val="00C04C4E"/>
    <w:rsid w:val="00C16E0E"/>
    <w:rsid w:val="00C506A1"/>
    <w:rsid w:val="00CB6DBF"/>
    <w:rsid w:val="00CF678C"/>
    <w:rsid w:val="00D50E6D"/>
    <w:rsid w:val="00D96272"/>
    <w:rsid w:val="00E01DDA"/>
    <w:rsid w:val="00E909B6"/>
    <w:rsid w:val="00F75FD4"/>
    <w:rsid w:val="00F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7E8B736-1D48-4AA0-BBB4-55B42EF7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6B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24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249EE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1306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Pr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5</cp:revision>
  <cp:lastPrinted>2019-01-17T10:22:00Z</cp:lastPrinted>
  <dcterms:created xsi:type="dcterms:W3CDTF">2019-01-17T10:22:00Z</dcterms:created>
  <dcterms:modified xsi:type="dcterms:W3CDTF">2019-04-16T07:58:00Z</dcterms:modified>
</cp:coreProperties>
</file>