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7333" w14:textId="77777777"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661E88FA" wp14:editId="3C79CC7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14:paraId="51A83182" w14:textId="77777777"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14:paraId="3C803B18" w14:textId="18CC56FC" w:rsidR="00454A04" w:rsidRPr="004539EA" w:rsidRDefault="00454A04" w:rsidP="0097751C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 xml:space="preserve">Nr </w:t>
      </w:r>
      <w:r w:rsidR="0097751C">
        <w:rPr>
          <w:rFonts w:ascii="Calibri" w:hAnsi="Calibri" w:cs="Calibri"/>
          <w:sz w:val="18"/>
          <w:szCs w:val="18"/>
        </w:rPr>
        <w:t xml:space="preserve">………….. </w:t>
      </w:r>
      <w:r w:rsidRPr="004539EA">
        <w:rPr>
          <w:rFonts w:ascii="Calibri" w:hAnsi="Calibri" w:cs="Calibri"/>
          <w:sz w:val="18"/>
          <w:szCs w:val="18"/>
        </w:rPr>
        <w:t>z dnia</w:t>
      </w:r>
      <w:r w:rsidR="0097751C">
        <w:rPr>
          <w:rFonts w:ascii="Calibri" w:hAnsi="Calibri" w:cs="Calibri"/>
          <w:sz w:val="18"/>
          <w:szCs w:val="18"/>
        </w:rPr>
        <w:t xml:space="preserve"> ……………………….</w:t>
      </w:r>
    </w:p>
    <w:p w14:paraId="1E67CCA8" w14:textId="77777777"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14:paraId="07D8CF10" w14:textId="77777777" w:rsidR="00365A34" w:rsidRDefault="00365A34" w:rsidP="00B056C5">
      <w:pPr>
        <w:rPr>
          <w:rFonts w:ascii="Calibri" w:hAnsi="Calibri"/>
          <w:szCs w:val="24"/>
        </w:rPr>
      </w:pPr>
    </w:p>
    <w:p w14:paraId="582C667E" w14:textId="77777777" w:rsidR="00365A34" w:rsidRPr="00700F87" w:rsidRDefault="00454A04" w:rsidP="00365A34">
      <w:pPr>
        <w:ind w:left="2832" w:firstLine="708"/>
        <w:rPr>
          <w:rFonts w:ascii="Calibri" w:hAnsi="Calibri"/>
          <w:b/>
          <w:bCs/>
          <w:sz w:val="32"/>
          <w:szCs w:val="32"/>
        </w:rPr>
      </w:pPr>
      <w:r w:rsidRPr="00700F87">
        <w:rPr>
          <w:rFonts w:ascii="Calibri" w:hAnsi="Calibri"/>
          <w:b/>
          <w:bCs/>
          <w:sz w:val="32"/>
          <w:szCs w:val="32"/>
        </w:rPr>
        <w:t xml:space="preserve">Formularz </w:t>
      </w:r>
      <w:r w:rsidR="006761FB" w:rsidRPr="00700F87">
        <w:rPr>
          <w:rFonts w:ascii="Calibri" w:hAnsi="Calibri"/>
          <w:b/>
          <w:bCs/>
          <w:sz w:val="32"/>
          <w:szCs w:val="32"/>
        </w:rPr>
        <w:t>opinii</w:t>
      </w:r>
      <w:r w:rsidR="00365A34" w:rsidRPr="00700F87">
        <w:rPr>
          <w:rFonts w:ascii="Calibri" w:hAnsi="Calibri"/>
          <w:b/>
          <w:bCs/>
          <w:sz w:val="32"/>
          <w:szCs w:val="32"/>
        </w:rPr>
        <w:t xml:space="preserve"> </w:t>
      </w:r>
    </w:p>
    <w:p w14:paraId="1A35BB75" w14:textId="20EE7CB8" w:rsidR="009B02CF" w:rsidRDefault="009B02CF" w:rsidP="009B02C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projektu uchwały </w:t>
      </w:r>
      <w:r w:rsidR="0097751C">
        <w:rPr>
          <w:rFonts w:asciiTheme="minorHAnsi" w:hAnsiTheme="minorHAnsi" w:cstheme="minorHAnsi"/>
          <w:b/>
          <w:bCs/>
        </w:rPr>
        <w:t xml:space="preserve">w sprawie określenia zasad wyznaczania składu oraz zasad działania Komitetu Rewitalizacji Miasta Sosnowca wraz z załącznikiem w postaci projektu Regulaminu </w:t>
      </w:r>
      <w:r w:rsidR="0097751C" w:rsidRPr="00394A44">
        <w:rPr>
          <w:rFonts w:asciiTheme="minorHAnsi" w:hAnsiTheme="minorHAnsi" w:cstheme="minorHAnsi"/>
          <w:b/>
          <w:bCs/>
        </w:rPr>
        <w:t>określając</w:t>
      </w:r>
      <w:r w:rsidR="0097751C">
        <w:rPr>
          <w:rFonts w:asciiTheme="minorHAnsi" w:hAnsiTheme="minorHAnsi" w:cstheme="minorHAnsi"/>
          <w:b/>
          <w:bCs/>
        </w:rPr>
        <w:t>ego</w:t>
      </w:r>
      <w:r w:rsidR="0097751C" w:rsidRPr="00394A44">
        <w:rPr>
          <w:rFonts w:asciiTheme="minorHAnsi" w:hAnsiTheme="minorHAnsi" w:cstheme="minorHAnsi"/>
          <w:b/>
          <w:bCs/>
        </w:rPr>
        <w:t xml:space="preserve"> zasady wyznaczania składu oraz zasady działania Komitetu Rewitalizacji Miasta Sosnowca</w:t>
      </w:r>
      <w:r w:rsidR="0097751C">
        <w:rPr>
          <w:rFonts w:asciiTheme="minorHAnsi" w:hAnsiTheme="minorHAnsi" w:cstheme="minorHAnsi"/>
          <w:b/>
          <w:bCs/>
        </w:rPr>
        <w:t>.</w:t>
      </w:r>
    </w:p>
    <w:p w14:paraId="0F2300B5" w14:textId="3F4A15C0" w:rsidR="00454A04" w:rsidRPr="00365A34" w:rsidRDefault="00454A04" w:rsidP="00B056C5">
      <w:pPr>
        <w:rPr>
          <w:rFonts w:ascii="Calibri" w:hAnsi="Calibri"/>
          <w:szCs w:val="24"/>
        </w:rPr>
      </w:pPr>
    </w:p>
    <w:p w14:paraId="514DA2FC" w14:textId="0266846A" w:rsidR="00085F6A" w:rsidRDefault="00085F6A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związku z przygotowa</w:t>
      </w:r>
      <w:r w:rsidR="003E67E5">
        <w:rPr>
          <w:rFonts w:asciiTheme="minorHAnsi" w:hAnsiTheme="minorHAnsi" w:cstheme="minorHAnsi"/>
          <w:bCs/>
        </w:rPr>
        <w:t>nym projektem</w:t>
      </w:r>
      <w:r w:rsidR="006533DA" w:rsidRPr="006533DA">
        <w:rPr>
          <w:rFonts w:asciiTheme="minorHAnsi" w:hAnsiTheme="minorHAnsi" w:cstheme="minorHAnsi"/>
          <w:bCs/>
        </w:rPr>
        <w:t xml:space="preserve"> </w:t>
      </w:r>
      <w:r w:rsidR="00592CE9">
        <w:rPr>
          <w:rFonts w:asciiTheme="minorHAnsi" w:hAnsiTheme="minorHAnsi" w:cstheme="minorHAnsi"/>
          <w:bCs/>
        </w:rPr>
        <w:t xml:space="preserve">uchwały w sprawie </w:t>
      </w:r>
      <w:r w:rsidR="006533DA" w:rsidRPr="006533DA">
        <w:rPr>
          <w:rFonts w:asciiTheme="minorHAnsi" w:hAnsiTheme="minorHAnsi" w:cstheme="minorHAnsi"/>
          <w:bCs/>
        </w:rPr>
        <w:t xml:space="preserve">określenia </w:t>
      </w:r>
      <w:r w:rsidR="00592CE9">
        <w:rPr>
          <w:rFonts w:asciiTheme="minorHAnsi" w:hAnsiTheme="minorHAnsi" w:cstheme="minorHAnsi"/>
          <w:bCs/>
        </w:rPr>
        <w:t xml:space="preserve">zasad </w:t>
      </w:r>
      <w:r w:rsidR="0097751C" w:rsidRPr="0097751C">
        <w:rPr>
          <w:rFonts w:asciiTheme="minorHAnsi" w:hAnsiTheme="minorHAnsi" w:cstheme="minorHAnsi"/>
          <w:bCs/>
        </w:rPr>
        <w:t>wyznaczania składu oraz zasad działania Komitetu Rewitalizacji Miasta Sosnowca wraz z załącznikiem w postaci projektu Regulaminu określającego zasady wyznaczania składu oraz zasady działania Komitetu Rewitalizacji Miasta Sosnowca</w:t>
      </w:r>
      <w:r>
        <w:rPr>
          <w:rFonts w:asciiTheme="minorHAnsi" w:hAnsiTheme="minorHAnsi" w:cstheme="minorHAnsi"/>
          <w:bCs/>
        </w:rPr>
        <w:t>, w ramach prowadzonych konsultacji społecznych zwracamy się do Państwa</w:t>
      </w:r>
      <w:r w:rsidR="00D860C5">
        <w:rPr>
          <w:rFonts w:asciiTheme="minorHAnsi" w:hAnsiTheme="minorHAnsi" w:cstheme="minorHAnsi"/>
          <w:bCs/>
        </w:rPr>
        <w:t xml:space="preserve">, interesariuszy, </w:t>
      </w:r>
      <w:r w:rsidR="00D860C5" w:rsidRPr="00D860C5">
        <w:rPr>
          <w:rFonts w:asciiTheme="minorHAnsi" w:hAnsiTheme="minorHAnsi" w:cstheme="minorHAnsi"/>
          <w:bCs/>
        </w:rPr>
        <w:t>o których mowa w art. 2 ust. 2 ustawy o rewitalizacji</w:t>
      </w:r>
      <w:r w:rsidR="00D860C5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z prośbą o</w:t>
      </w:r>
      <w:r w:rsidR="009B02C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wyrażenie opinii co do proponowanych </w:t>
      </w:r>
      <w:r w:rsidR="003E67E5">
        <w:rPr>
          <w:rFonts w:asciiTheme="minorHAnsi" w:hAnsiTheme="minorHAnsi" w:cstheme="minorHAnsi"/>
          <w:bCs/>
        </w:rPr>
        <w:t>zapisów w niniejszym dokumencie</w:t>
      </w:r>
      <w:r>
        <w:rPr>
          <w:rFonts w:asciiTheme="minorHAnsi" w:hAnsiTheme="minorHAnsi" w:cstheme="minorHAnsi"/>
          <w:bCs/>
        </w:rPr>
        <w:t>.</w:t>
      </w:r>
    </w:p>
    <w:p w14:paraId="313FB4D1" w14:textId="77777777" w:rsidR="00592CE9" w:rsidRDefault="00592CE9" w:rsidP="00932C8B">
      <w:pPr>
        <w:jc w:val="both"/>
        <w:rPr>
          <w:rFonts w:asciiTheme="minorHAnsi" w:hAnsiTheme="minorHAnsi" w:cstheme="minorHAnsi"/>
          <w:strike/>
          <w:sz w:val="22"/>
        </w:rPr>
      </w:pPr>
    </w:p>
    <w:p w14:paraId="44CC5841" w14:textId="24222F04" w:rsidR="00592CE9" w:rsidRPr="00133E89" w:rsidRDefault="00592CE9" w:rsidP="00932C8B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592CE9">
        <w:rPr>
          <w:rFonts w:asciiTheme="minorHAnsi" w:hAnsiTheme="minorHAnsi" w:cstheme="minorHAnsi"/>
          <w:sz w:val="22"/>
        </w:rPr>
        <w:t xml:space="preserve">Wypełniony formularz można </w:t>
      </w:r>
      <w:r>
        <w:rPr>
          <w:rFonts w:asciiTheme="minorHAnsi" w:hAnsiTheme="minorHAnsi" w:cstheme="minorHAnsi"/>
          <w:sz w:val="22"/>
        </w:rPr>
        <w:t xml:space="preserve">przesłać drogą elektroniczną za pomocą strony internetowej </w:t>
      </w:r>
      <w:hyperlink r:id="rId8" w:history="1">
        <w:r w:rsidRPr="00061D15">
          <w:rPr>
            <w:rStyle w:val="Hipercze"/>
            <w:rFonts w:asciiTheme="minorHAnsi" w:hAnsiTheme="minorHAnsi" w:cstheme="minorHAnsi"/>
            <w:sz w:val="22"/>
          </w:rPr>
          <w:t>www.konsultacje.sosnowiec.pl</w:t>
        </w:r>
      </w:hyperlink>
      <w:r>
        <w:rPr>
          <w:rFonts w:asciiTheme="minorHAnsi" w:hAnsiTheme="minorHAnsi" w:cstheme="minorHAnsi"/>
          <w:sz w:val="22"/>
        </w:rPr>
        <w:t xml:space="preserve">, za pomocą poczty elektronicznej na adresy: </w:t>
      </w:r>
      <w:hyperlink r:id="rId9" w:history="1">
        <w:r w:rsidRPr="00061D15">
          <w:rPr>
            <w:rStyle w:val="Hipercze"/>
            <w:rFonts w:asciiTheme="minorHAnsi" w:hAnsiTheme="minorHAnsi" w:cstheme="minorHAnsi"/>
            <w:sz w:val="22"/>
          </w:rPr>
          <w:t>konsultacje@um.sosnowiec.pl</w:t>
        </w:r>
      </w:hyperlink>
      <w:r>
        <w:rPr>
          <w:rFonts w:asciiTheme="minorHAnsi" w:hAnsiTheme="minorHAnsi" w:cstheme="minorHAnsi"/>
          <w:sz w:val="22"/>
        </w:rPr>
        <w:t xml:space="preserve"> lub </w:t>
      </w:r>
      <w:hyperlink r:id="rId10" w:history="1">
        <w:r w:rsidRPr="00061D15">
          <w:rPr>
            <w:rStyle w:val="Hipercze"/>
            <w:rFonts w:asciiTheme="minorHAnsi" w:hAnsiTheme="minorHAnsi" w:cstheme="minorHAnsi"/>
            <w:sz w:val="22"/>
          </w:rPr>
          <w:t>wrp@um.sosnowiec.pl</w:t>
        </w:r>
      </w:hyperlink>
      <w:r>
        <w:rPr>
          <w:rFonts w:asciiTheme="minorHAnsi" w:hAnsiTheme="minorHAnsi" w:cstheme="minorHAnsi"/>
          <w:sz w:val="22"/>
        </w:rPr>
        <w:t xml:space="preserve"> </w:t>
      </w:r>
      <w:r w:rsidR="00D860C5">
        <w:rPr>
          <w:rFonts w:asciiTheme="minorHAnsi" w:hAnsiTheme="minorHAnsi" w:cstheme="minorHAnsi"/>
          <w:sz w:val="22"/>
        </w:rPr>
        <w:t xml:space="preserve">lub przekazać </w:t>
      </w:r>
      <w:r>
        <w:rPr>
          <w:rFonts w:asciiTheme="minorHAnsi" w:hAnsiTheme="minorHAnsi" w:cstheme="minorHAnsi"/>
          <w:sz w:val="22"/>
        </w:rPr>
        <w:t xml:space="preserve">w </w:t>
      </w:r>
      <w:r w:rsidR="005458E6">
        <w:rPr>
          <w:rFonts w:asciiTheme="minorHAnsi" w:hAnsiTheme="minorHAnsi" w:cstheme="minorHAnsi"/>
          <w:sz w:val="22"/>
        </w:rPr>
        <w:t>postaci papierowej</w:t>
      </w:r>
      <w:r w:rsidR="00D860C5">
        <w:rPr>
          <w:rFonts w:asciiTheme="minorHAnsi" w:hAnsiTheme="minorHAnsi" w:cstheme="minorHAnsi"/>
          <w:sz w:val="22"/>
        </w:rPr>
        <w:t xml:space="preserve"> poprzez </w:t>
      </w:r>
      <w:r>
        <w:rPr>
          <w:rFonts w:asciiTheme="minorHAnsi" w:hAnsiTheme="minorHAnsi" w:cstheme="minorHAnsi"/>
          <w:sz w:val="22"/>
        </w:rPr>
        <w:t xml:space="preserve"> </w:t>
      </w:r>
      <w:r w:rsidR="00D860C5">
        <w:rPr>
          <w:rFonts w:asciiTheme="minorHAnsi" w:hAnsiTheme="minorHAnsi" w:cstheme="minorHAnsi"/>
          <w:sz w:val="22"/>
        </w:rPr>
        <w:t>umieszczenie wypełnionego formularza opinii</w:t>
      </w:r>
      <w:r>
        <w:rPr>
          <w:rFonts w:asciiTheme="minorHAnsi" w:hAnsiTheme="minorHAnsi" w:cstheme="minorHAnsi"/>
          <w:sz w:val="22"/>
        </w:rPr>
        <w:t xml:space="preserve"> </w:t>
      </w:r>
      <w:r w:rsidRPr="00074481">
        <w:rPr>
          <w:rFonts w:asciiTheme="minorHAnsi" w:hAnsiTheme="minorHAnsi" w:cstheme="minorHAnsi"/>
          <w:iCs/>
          <w:sz w:val="22"/>
        </w:rPr>
        <w:t xml:space="preserve">w skrzynce usytuowanej </w:t>
      </w:r>
      <w:r w:rsidRPr="00074481">
        <w:rPr>
          <w:rFonts w:asciiTheme="minorHAnsi" w:hAnsiTheme="minorHAnsi" w:cstheme="minorHAnsi"/>
          <w:sz w:val="22"/>
        </w:rPr>
        <w:t xml:space="preserve">w </w:t>
      </w:r>
      <w:r>
        <w:rPr>
          <w:rFonts w:asciiTheme="minorHAnsi" w:hAnsiTheme="minorHAnsi" w:cstheme="minorHAnsi"/>
          <w:sz w:val="22"/>
        </w:rPr>
        <w:t>Wydziale Rozwoju i Przedsiębiorczości</w:t>
      </w:r>
      <w:r w:rsidRPr="00074481">
        <w:rPr>
          <w:rFonts w:asciiTheme="minorHAnsi" w:hAnsiTheme="minorHAnsi" w:cstheme="minorHAnsi"/>
          <w:sz w:val="22"/>
        </w:rPr>
        <w:t xml:space="preserve"> Urzęd</w:t>
      </w:r>
      <w:r>
        <w:rPr>
          <w:rFonts w:asciiTheme="minorHAnsi" w:hAnsiTheme="minorHAnsi" w:cstheme="minorHAnsi"/>
          <w:sz w:val="22"/>
        </w:rPr>
        <w:t>u</w:t>
      </w:r>
      <w:r w:rsidRPr="00074481">
        <w:rPr>
          <w:rFonts w:asciiTheme="minorHAnsi" w:hAnsiTheme="minorHAnsi" w:cstheme="minorHAnsi"/>
          <w:sz w:val="22"/>
        </w:rPr>
        <w:t xml:space="preserve"> Miejsk</w:t>
      </w:r>
      <w:r>
        <w:rPr>
          <w:rFonts w:asciiTheme="minorHAnsi" w:hAnsiTheme="minorHAnsi" w:cstheme="minorHAnsi"/>
          <w:sz w:val="22"/>
        </w:rPr>
        <w:t>iego</w:t>
      </w:r>
      <w:r w:rsidRPr="00074481">
        <w:rPr>
          <w:rFonts w:asciiTheme="minorHAnsi" w:hAnsiTheme="minorHAnsi" w:cstheme="minorHAnsi"/>
          <w:sz w:val="22"/>
        </w:rPr>
        <w:t xml:space="preserve"> w Sosnowcu ul. Małachowskiego 3, 1 piętro,</w:t>
      </w:r>
      <w:r w:rsidRPr="001F4AFD">
        <w:rPr>
          <w:rFonts w:asciiTheme="minorHAnsi" w:hAnsiTheme="minorHAnsi" w:cstheme="minorHAnsi"/>
          <w:sz w:val="22"/>
        </w:rPr>
        <w:t xml:space="preserve"> przy pokoju nr 33 (</w:t>
      </w:r>
      <w:r>
        <w:rPr>
          <w:rFonts w:asciiTheme="minorHAnsi" w:hAnsiTheme="minorHAnsi" w:cstheme="minorHAnsi"/>
          <w:sz w:val="22"/>
        </w:rPr>
        <w:t xml:space="preserve">na </w:t>
      </w:r>
      <w:r w:rsidRPr="001F4AFD">
        <w:rPr>
          <w:rFonts w:asciiTheme="minorHAnsi" w:hAnsiTheme="minorHAnsi" w:cstheme="minorHAnsi"/>
          <w:sz w:val="22"/>
        </w:rPr>
        <w:t>korytarz</w:t>
      </w:r>
      <w:r>
        <w:rPr>
          <w:rFonts w:asciiTheme="minorHAnsi" w:hAnsiTheme="minorHAnsi" w:cstheme="minorHAnsi"/>
          <w:sz w:val="22"/>
        </w:rPr>
        <w:t>u</w:t>
      </w:r>
      <w:r w:rsidRPr="001F4AFD">
        <w:rPr>
          <w:rFonts w:asciiTheme="minorHAnsi" w:hAnsiTheme="minorHAnsi" w:cstheme="minorHAnsi"/>
          <w:sz w:val="22"/>
        </w:rPr>
        <w:t>)</w:t>
      </w:r>
      <w:r w:rsidRPr="001F4AFD">
        <w:rPr>
          <w:rFonts w:asciiTheme="minorHAnsi" w:hAnsiTheme="minorHAnsi" w:cstheme="minorHAnsi"/>
          <w:i/>
          <w:sz w:val="22"/>
        </w:rPr>
        <w:t xml:space="preserve"> </w:t>
      </w:r>
      <w:r w:rsidRPr="001F4AFD">
        <w:rPr>
          <w:rFonts w:asciiTheme="minorHAnsi" w:hAnsiTheme="minorHAnsi" w:cstheme="minorHAnsi"/>
          <w:iCs/>
          <w:sz w:val="22"/>
        </w:rPr>
        <w:t>w godzinach: poniedziałek 7:30-18:00, wtorek</w:t>
      </w:r>
      <w:r>
        <w:rPr>
          <w:rFonts w:asciiTheme="minorHAnsi" w:hAnsiTheme="minorHAnsi" w:cstheme="minorHAnsi"/>
          <w:iCs/>
          <w:sz w:val="22"/>
        </w:rPr>
        <w:t xml:space="preserve">, środa, </w:t>
      </w:r>
      <w:r w:rsidRPr="001F4AFD">
        <w:rPr>
          <w:rFonts w:asciiTheme="minorHAnsi" w:hAnsiTheme="minorHAnsi" w:cstheme="minorHAnsi"/>
          <w:iCs/>
          <w:sz w:val="22"/>
        </w:rPr>
        <w:t>czwartek 7:30 - 15:30, piątek 7:30 -</w:t>
      </w:r>
      <w:r>
        <w:rPr>
          <w:rFonts w:asciiTheme="minorHAnsi" w:hAnsiTheme="minorHAnsi" w:cstheme="minorHAnsi"/>
          <w:iCs/>
          <w:sz w:val="22"/>
        </w:rPr>
        <w:t xml:space="preserve"> </w:t>
      </w:r>
      <w:r w:rsidRPr="001F4AFD">
        <w:rPr>
          <w:rFonts w:asciiTheme="minorHAnsi" w:hAnsiTheme="minorHAnsi" w:cstheme="minorHAnsi"/>
          <w:iCs/>
          <w:sz w:val="22"/>
        </w:rPr>
        <w:t>13:00</w:t>
      </w:r>
      <w:r w:rsidR="00133E89">
        <w:rPr>
          <w:rFonts w:asciiTheme="minorHAnsi" w:hAnsiTheme="minorHAnsi" w:cstheme="minorHAnsi"/>
          <w:iCs/>
          <w:sz w:val="22"/>
        </w:rPr>
        <w:t xml:space="preserve"> </w:t>
      </w:r>
      <w:r w:rsidR="00133E89">
        <w:rPr>
          <w:rFonts w:asciiTheme="minorHAnsi" w:hAnsiTheme="minorHAnsi" w:cstheme="minorHAnsi"/>
          <w:b/>
          <w:bCs/>
          <w:iCs/>
          <w:sz w:val="22"/>
        </w:rPr>
        <w:t>do dnia 15.04.2025 r.</w:t>
      </w:r>
    </w:p>
    <w:p w14:paraId="7C205BCC" w14:textId="77777777" w:rsidR="003E67E5" w:rsidRDefault="003E67E5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556"/>
        <w:gridCol w:w="2529"/>
        <w:gridCol w:w="2469"/>
        <w:gridCol w:w="1829"/>
      </w:tblGrid>
      <w:tr w:rsidR="003E67E5" w14:paraId="2D5F8EF1" w14:textId="77777777" w:rsidTr="003E67E5">
        <w:tc>
          <w:tcPr>
            <w:tcW w:w="567" w:type="dxa"/>
            <w:vAlign w:val="center"/>
          </w:tcPr>
          <w:p w14:paraId="6BC9DB7D" w14:textId="4D11EE82" w:rsidR="003E67E5" w:rsidRDefault="003E67E5" w:rsidP="003E67E5">
            <w:pPr>
              <w:pStyle w:val="Bezodstpw1"/>
              <w:ind w:left="-89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l.p.</w:t>
            </w:r>
          </w:p>
        </w:tc>
        <w:tc>
          <w:tcPr>
            <w:tcW w:w="1440" w:type="dxa"/>
            <w:vAlign w:val="center"/>
          </w:tcPr>
          <w:p w14:paraId="39F63FD3" w14:textId="4B815EC9" w:rsidR="003E67E5" w:rsidRDefault="00DD75BD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Paragraf/ustęp</w:t>
            </w:r>
          </w:p>
        </w:tc>
        <w:tc>
          <w:tcPr>
            <w:tcW w:w="2529" w:type="dxa"/>
            <w:vAlign w:val="center"/>
          </w:tcPr>
          <w:p w14:paraId="36FB4D68" w14:textId="61BE29A6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Obecny zapis</w:t>
            </w:r>
          </w:p>
        </w:tc>
        <w:tc>
          <w:tcPr>
            <w:tcW w:w="2469" w:type="dxa"/>
            <w:vAlign w:val="center"/>
          </w:tcPr>
          <w:p w14:paraId="61D55AC2" w14:textId="16AAF6F0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Proponowany zapis</w:t>
            </w:r>
          </w:p>
        </w:tc>
        <w:tc>
          <w:tcPr>
            <w:tcW w:w="1829" w:type="dxa"/>
            <w:vAlign w:val="center"/>
          </w:tcPr>
          <w:p w14:paraId="5107A55C" w14:textId="7E51380A" w:rsidR="003E67E5" w:rsidRDefault="004778CF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="003E67E5">
              <w:rPr>
                <w:rFonts w:asciiTheme="minorHAnsi" w:hAnsiTheme="minorHAnsi" w:cstheme="minorHAnsi"/>
                <w:bCs/>
              </w:rPr>
              <w:t>wagi</w:t>
            </w:r>
          </w:p>
        </w:tc>
      </w:tr>
      <w:tr w:rsidR="003E67E5" w14:paraId="0AACA7D3" w14:textId="77777777" w:rsidTr="003E67E5">
        <w:trPr>
          <w:trHeight w:val="861"/>
        </w:trPr>
        <w:tc>
          <w:tcPr>
            <w:tcW w:w="567" w:type="dxa"/>
            <w:vAlign w:val="center"/>
          </w:tcPr>
          <w:p w14:paraId="45FB893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5DCB0E3E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51EE3A8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3B47933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43E6DCA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6A011D55" w14:textId="77777777" w:rsidTr="003E67E5">
        <w:trPr>
          <w:trHeight w:val="973"/>
        </w:trPr>
        <w:tc>
          <w:tcPr>
            <w:tcW w:w="567" w:type="dxa"/>
            <w:vAlign w:val="center"/>
          </w:tcPr>
          <w:p w14:paraId="1CAF0E5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02C6CEE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1FFCCBA4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401D03E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342AD38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4B8E9A5B" w14:textId="77777777" w:rsidTr="003E67E5">
        <w:trPr>
          <w:trHeight w:val="1129"/>
        </w:trPr>
        <w:tc>
          <w:tcPr>
            <w:tcW w:w="567" w:type="dxa"/>
            <w:vAlign w:val="center"/>
          </w:tcPr>
          <w:p w14:paraId="47CF306D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7281AAAC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737D89F5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32227769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6F4BD74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6C97596E" w14:textId="77777777" w:rsidTr="003E67E5">
        <w:trPr>
          <w:trHeight w:val="1116"/>
        </w:trPr>
        <w:tc>
          <w:tcPr>
            <w:tcW w:w="567" w:type="dxa"/>
            <w:vAlign w:val="center"/>
          </w:tcPr>
          <w:p w14:paraId="38C46DB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62B1414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4522CF3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637412D9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7703EC90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E67E5" w14:paraId="0AABD4B4" w14:textId="77777777" w:rsidTr="003E67E5">
        <w:trPr>
          <w:trHeight w:val="1118"/>
        </w:trPr>
        <w:tc>
          <w:tcPr>
            <w:tcW w:w="567" w:type="dxa"/>
            <w:vAlign w:val="center"/>
          </w:tcPr>
          <w:p w14:paraId="054EBA64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0" w:type="dxa"/>
            <w:vAlign w:val="center"/>
          </w:tcPr>
          <w:p w14:paraId="38513152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9" w:type="dxa"/>
            <w:vAlign w:val="center"/>
          </w:tcPr>
          <w:p w14:paraId="1DDDE9F6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9" w:type="dxa"/>
            <w:vAlign w:val="center"/>
          </w:tcPr>
          <w:p w14:paraId="65654DAB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29" w:type="dxa"/>
            <w:vAlign w:val="center"/>
          </w:tcPr>
          <w:p w14:paraId="7A618803" w14:textId="77777777" w:rsidR="003E67E5" w:rsidRDefault="003E67E5" w:rsidP="003E67E5">
            <w:pPr>
              <w:pStyle w:val="Bezodstpw1"/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5892D6F" w14:textId="61668164" w:rsidR="00085F6A" w:rsidRDefault="00085F6A" w:rsidP="003E67E5">
      <w:pPr>
        <w:pStyle w:val="Bezodstpw1"/>
        <w:rPr>
          <w:rFonts w:asciiTheme="minorHAnsi" w:hAnsiTheme="minorHAnsi" w:cstheme="minorHAnsi"/>
          <w:bCs/>
        </w:rPr>
      </w:pPr>
    </w:p>
    <w:p w14:paraId="1E8A71B6" w14:textId="77777777" w:rsidR="00085F6A" w:rsidRDefault="00085F6A" w:rsidP="003E67E5">
      <w:pPr>
        <w:pStyle w:val="Bezodstpw1"/>
        <w:spacing w:before="0" w:after="0"/>
        <w:ind w:left="0" w:firstLine="0"/>
      </w:pPr>
    </w:p>
    <w:p w14:paraId="40391E45" w14:textId="77777777" w:rsidR="00085F6A" w:rsidRPr="003E67E5" w:rsidRDefault="00085F6A" w:rsidP="00085F6A">
      <w:pPr>
        <w:pStyle w:val="Tekstpodstawowywcity21"/>
        <w:shd w:val="clear" w:color="auto" w:fill="FFFFFF"/>
        <w:ind w:left="0"/>
        <w:rPr>
          <w:rFonts w:asciiTheme="minorHAnsi" w:hAnsiTheme="minorHAnsi" w:cstheme="minorHAnsi"/>
          <w:color w:val="000000" w:themeColor="text1"/>
        </w:rPr>
      </w:pPr>
      <w:r w:rsidRPr="003E67E5">
        <w:rPr>
          <w:rFonts w:asciiTheme="minorHAnsi" w:hAnsiTheme="minorHAnsi" w:cstheme="minorHAnsi"/>
          <w:color w:val="000000" w:themeColor="text1"/>
        </w:rPr>
        <w:t>Dane kontaktowe (fakultatywnie): ............................................................................................</w:t>
      </w:r>
    </w:p>
    <w:sectPr w:rsidR="00085F6A" w:rsidRPr="003E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9284" w14:textId="77777777" w:rsidR="0071380D" w:rsidRDefault="0071380D" w:rsidP="000249EE">
      <w:r>
        <w:separator/>
      </w:r>
    </w:p>
  </w:endnote>
  <w:endnote w:type="continuationSeparator" w:id="0">
    <w:p w14:paraId="1736436C" w14:textId="77777777" w:rsidR="0071380D" w:rsidRDefault="0071380D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7E84" w14:textId="77777777" w:rsidR="0071380D" w:rsidRDefault="0071380D" w:rsidP="000249EE">
      <w:r>
        <w:separator/>
      </w:r>
    </w:p>
  </w:footnote>
  <w:footnote w:type="continuationSeparator" w:id="0">
    <w:p w14:paraId="6AD640AC" w14:textId="77777777" w:rsidR="0071380D" w:rsidRDefault="0071380D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3B0"/>
    <w:multiLevelType w:val="hybridMultilevel"/>
    <w:tmpl w:val="5FB05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868DB"/>
    <w:multiLevelType w:val="hybridMultilevel"/>
    <w:tmpl w:val="8870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4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617501">
    <w:abstractNumId w:val="0"/>
  </w:num>
  <w:num w:numId="3" w16cid:durableId="194159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85F6A"/>
    <w:rsid w:val="000C3DC0"/>
    <w:rsid w:val="00105FA8"/>
    <w:rsid w:val="00133E89"/>
    <w:rsid w:val="00185CCF"/>
    <w:rsid w:val="00216287"/>
    <w:rsid w:val="0026723F"/>
    <w:rsid w:val="003170FD"/>
    <w:rsid w:val="00365A34"/>
    <w:rsid w:val="00382A44"/>
    <w:rsid w:val="003B3FF7"/>
    <w:rsid w:val="003D6C85"/>
    <w:rsid w:val="003E67E5"/>
    <w:rsid w:val="003F5D17"/>
    <w:rsid w:val="0042025C"/>
    <w:rsid w:val="00454A04"/>
    <w:rsid w:val="004778CF"/>
    <w:rsid w:val="004A69FA"/>
    <w:rsid w:val="005458E6"/>
    <w:rsid w:val="00592CE9"/>
    <w:rsid w:val="0059575B"/>
    <w:rsid w:val="00605BA9"/>
    <w:rsid w:val="006131D5"/>
    <w:rsid w:val="00624A58"/>
    <w:rsid w:val="006533DA"/>
    <w:rsid w:val="0067010C"/>
    <w:rsid w:val="006761FB"/>
    <w:rsid w:val="006E13C4"/>
    <w:rsid w:val="00700F87"/>
    <w:rsid w:val="0071380D"/>
    <w:rsid w:val="00720466"/>
    <w:rsid w:val="00763201"/>
    <w:rsid w:val="007C4F7D"/>
    <w:rsid w:val="00885FB1"/>
    <w:rsid w:val="008B5352"/>
    <w:rsid w:val="008F5626"/>
    <w:rsid w:val="0090063E"/>
    <w:rsid w:val="00932C8B"/>
    <w:rsid w:val="0097751C"/>
    <w:rsid w:val="0098653D"/>
    <w:rsid w:val="009930D1"/>
    <w:rsid w:val="009B02CF"/>
    <w:rsid w:val="009B1D70"/>
    <w:rsid w:val="009B2B8C"/>
    <w:rsid w:val="009E0BF5"/>
    <w:rsid w:val="00AC7D6E"/>
    <w:rsid w:val="00B056C5"/>
    <w:rsid w:val="00B940D3"/>
    <w:rsid w:val="00BA6B0B"/>
    <w:rsid w:val="00BB025A"/>
    <w:rsid w:val="00C810C4"/>
    <w:rsid w:val="00CF678C"/>
    <w:rsid w:val="00D11DE7"/>
    <w:rsid w:val="00D860C5"/>
    <w:rsid w:val="00D96272"/>
    <w:rsid w:val="00DD75BD"/>
    <w:rsid w:val="00E10933"/>
    <w:rsid w:val="00E5464E"/>
    <w:rsid w:val="00E909B6"/>
    <w:rsid w:val="00F43CD3"/>
    <w:rsid w:val="00F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979C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085F6A"/>
    <w:pPr>
      <w:widowControl w:val="0"/>
      <w:suppressAutoHyphens/>
      <w:ind w:left="360"/>
    </w:pPr>
    <w:rPr>
      <w:rFonts w:eastAsia="Lucida Sans Unicode"/>
      <w:kern w:val="2"/>
      <w:szCs w:val="24"/>
      <w:lang w:eastAsia="zh-CN"/>
    </w:rPr>
  </w:style>
  <w:style w:type="paragraph" w:customStyle="1" w:styleId="Bezodstpw1">
    <w:name w:val="Bez odstępów1"/>
    <w:rsid w:val="00085F6A"/>
    <w:pPr>
      <w:suppressAutoHyphens/>
      <w:spacing w:before="120" w:after="120"/>
      <w:ind w:left="539" w:hanging="539"/>
      <w:jc w:val="both"/>
    </w:pPr>
    <w:rPr>
      <w:rFonts w:ascii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3E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2C8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acje.sosnowiec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rp@um.sosnowie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sultacje@um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ums</cp:lastModifiedBy>
  <cp:revision>4</cp:revision>
  <cp:lastPrinted>2025-03-11T12:17:00Z</cp:lastPrinted>
  <dcterms:created xsi:type="dcterms:W3CDTF">2025-03-11T12:17:00Z</dcterms:created>
  <dcterms:modified xsi:type="dcterms:W3CDTF">2025-03-11T13:06:00Z</dcterms:modified>
</cp:coreProperties>
</file>