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B490F" w14:textId="77777777" w:rsidR="008D7AA9" w:rsidRDefault="008D7AA9">
      <w:pPr>
        <w:jc w:val="right"/>
        <w:rPr>
          <w:rFonts w:asciiTheme="minorHAnsi" w:hAnsiTheme="minorHAnsi"/>
        </w:rPr>
      </w:pPr>
    </w:p>
    <w:p w14:paraId="17CE973F" w14:textId="77777777" w:rsidR="008D7AA9" w:rsidRDefault="008D7AA9">
      <w:pPr>
        <w:tabs>
          <w:tab w:val="left" w:pos="6795"/>
        </w:tabs>
        <w:rPr>
          <w:rFonts w:asciiTheme="minorHAnsi" w:hAnsiTheme="minorHAnsi"/>
        </w:rPr>
      </w:pPr>
    </w:p>
    <w:p w14:paraId="6B8D1AB5" w14:textId="77777777" w:rsidR="008D7AA9" w:rsidRDefault="008D7AA9">
      <w:pPr>
        <w:tabs>
          <w:tab w:val="left" w:pos="6795"/>
        </w:tabs>
        <w:jc w:val="center"/>
        <w:rPr>
          <w:rFonts w:asciiTheme="minorHAnsi" w:hAnsiTheme="minorHAnsi"/>
          <w:b/>
        </w:rPr>
      </w:pPr>
    </w:p>
    <w:p w14:paraId="1F469541" w14:textId="23ECE788" w:rsidR="008D7AA9" w:rsidRPr="00384888" w:rsidRDefault="0096433D" w:rsidP="001871B6">
      <w:pPr>
        <w:tabs>
          <w:tab w:val="left" w:pos="6795"/>
        </w:tabs>
        <w:ind w:left="3540" w:firstLine="2124"/>
        <w:rPr>
          <w:rFonts w:ascii="Liberation Serif" w:hAnsi="Liberation Serif" w:cs="Liberation Serif"/>
        </w:rPr>
      </w:pPr>
      <w:r w:rsidRPr="00384888">
        <w:rPr>
          <w:rFonts w:ascii="Liberation Serif" w:hAnsi="Liberation Serif" w:cs="Liberation Serif"/>
          <w:noProof/>
        </w:rPr>
        <w:drawing>
          <wp:anchor distT="0" distB="0" distL="114300" distR="114300" simplePos="0" relativeHeight="2" behindDoc="0" locked="0" layoutInCell="1" allowOverlap="1" wp14:anchorId="134D0D7A" wp14:editId="0E0AC6EF">
            <wp:simplePos x="0" y="0"/>
            <wp:positionH relativeFrom="column">
              <wp:posOffset>-276225</wp:posOffset>
            </wp:positionH>
            <wp:positionV relativeFrom="paragraph">
              <wp:posOffset>120650</wp:posOffset>
            </wp:positionV>
            <wp:extent cx="1666875" cy="609600"/>
            <wp:effectExtent l="0" t="0" r="0" b="0"/>
            <wp:wrapSquare wrapText="bothSides"/>
            <wp:docPr id="1" name="Obraz 1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71B6" w:rsidRPr="00384888">
        <w:rPr>
          <w:rFonts w:ascii="Liberation Serif" w:hAnsi="Liberation Serif" w:cs="Liberation Serif"/>
        </w:rPr>
        <w:t xml:space="preserve">Załącznik nr 1 do Zarządzenia </w:t>
      </w:r>
    </w:p>
    <w:p w14:paraId="553E412F" w14:textId="10889FE1" w:rsidR="001871B6" w:rsidRPr="00384888" w:rsidRDefault="001871B6" w:rsidP="001871B6">
      <w:pPr>
        <w:tabs>
          <w:tab w:val="left" w:pos="6795"/>
        </w:tabs>
        <w:ind w:left="5664"/>
        <w:rPr>
          <w:rFonts w:ascii="Liberation Serif" w:hAnsi="Liberation Serif" w:cs="Liberation Serif"/>
        </w:rPr>
      </w:pPr>
      <w:r w:rsidRPr="00384888">
        <w:rPr>
          <w:rFonts w:ascii="Liberation Serif" w:hAnsi="Liberation Serif" w:cs="Liberation Serif"/>
        </w:rPr>
        <w:t xml:space="preserve">Prezydenta Miasta Sosnowca </w:t>
      </w:r>
    </w:p>
    <w:p w14:paraId="32C820EF" w14:textId="3C9728AE" w:rsidR="001871B6" w:rsidRPr="00384888" w:rsidRDefault="001871B6" w:rsidP="001871B6">
      <w:pPr>
        <w:tabs>
          <w:tab w:val="left" w:pos="6795"/>
        </w:tabs>
        <w:ind w:left="5664"/>
        <w:rPr>
          <w:rFonts w:ascii="Liberation Serif" w:hAnsi="Liberation Serif" w:cs="Liberation Serif"/>
        </w:rPr>
      </w:pPr>
      <w:r w:rsidRPr="00384888">
        <w:rPr>
          <w:rFonts w:ascii="Liberation Serif" w:hAnsi="Liberation Serif" w:cs="Liberation Serif"/>
        </w:rPr>
        <w:t>N</w:t>
      </w:r>
      <w:r w:rsidR="003918C5">
        <w:rPr>
          <w:rFonts w:ascii="Liberation Serif" w:hAnsi="Liberation Serif" w:cs="Liberation Serif"/>
        </w:rPr>
        <w:t xml:space="preserve">r 366 </w:t>
      </w:r>
      <w:r w:rsidRPr="00384888">
        <w:rPr>
          <w:rFonts w:ascii="Liberation Serif" w:hAnsi="Liberation Serif" w:cs="Liberation Serif"/>
        </w:rPr>
        <w:t xml:space="preserve">z dnia </w:t>
      </w:r>
      <w:r w:rsidR="003918C5">
        <w:rPr>
          <w:rFonts w:ascii="Liberation Serif" w:hAnsi="Liberation Serif" w:cs="Liberation Serif"/>
        </w:rPr>
        <w:t>10 lipca 2025 r.</w:t>
      </w:r>
    </w:p>
    <w:p w14:paraId="71D8B00F" w14:textId="77777777" w:rsidR="008D7AA9" w:rsidRPr="00384888" w:rsidRDefault="0096433D">
      <w:pPr>
        <w:ind w:left="5387" w:firstLine="1276"/>
        <w:jc w:val="center"/>
        <w:rPr>
          <w:rFonts w:ascii="Liberation Serif" w:hAnsi="Liberation Serif" w:cs="Liberation Serif"/>
          <w:sz w:val="18"/>
          <w:szCs w:val="18"/>
        </w:rPr>
      </w:pPr>
      <w:r w:rsidRPr="00384888">
        <w:rPr>
          <w:rFonts w:ascii="Liberation Serif" w:hAnsi="Liberation Serif" w:cs="Liberation Serif"/>
          <w:sz w:val="18"/>
          <w:szCs w:val="18"/>
        </w:rPr>
        <w:t xml:space="preserve"> </w:t>
      </w:r>
    </w:p>
    <w:p w14:paraId="20E71A4D" w14:textId="77777777" w:rsidR="008D7AA9" w:rsidRPr="00384888" w:rsidRDefault="0096433D">
      <w:pPr>
        <w:ind w:left="7088" w:hanging="7088"/>
        <w:rPr>
          <w:rFonts w:ascii="Liberation Serif" w:hAnsi="Liberation Serif" w:cs="Liberation Serif"/>
          <w:sz w:val="18"/>
          <w:szCs w:val="18"/>
        </w:rPr>
      </w:pPr>
      <w:r w:rsidRPr="00384888">
        <w:rPr>
          <w:rFonts w:ascii="Liberation Serif" w:hAnsi="Liberation Serif" w:cs="Liberation Serif"/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</w:p>
    <w:p w14:paraId="5CE8B059" w14:textId="77777777" w:rsidR="008D7AA9" w:rsidRPr="00384888" w:rsidRDefault="008D7AA9">
      <w:pPr>
        <w:jc w:val="center"/>
        <w:rPr>
          <w:rFonts w:ascii="Liberation Serif" w:hAnsi="Liberation Serif" w:cs="Liberation Serif"/>
          <w:b/>
        </w:rPr>
      </w:pPr>
    </w:p>
    <w:p w14:paraId="65C21EE5" w14:textId="77777777" w:rsidR="008D7AA9" w:rsidRPr="00384888" w:rsidRDefault="008D7AA9">
      <w:pPr>
        <w:jc w:val="center"/>
        <w:rPr>
          <w:rFonts w:ascii="Liberation Serif" w:hAnsi="Liberation Serif" w:cs="Liberation Serif"/>
          <w:b/>
        </w:rPr>
      </w:pPr>
    </w:p>
    <w:p w14:paraId="63282BDA" w14:textId="77777777" w:rsidR="008D7AA9" w:rsidRPr="00384888" w:rsidRDefault="0096433D">
      <w:pPr>
        <w:jc w:val="center"/>
        <w:rPr>
          <w:rFonts w:ascii="Liberation Serif" w:hAnsi="Liberation Serif" w:cs="Liberation Serif"/>
          <w:b/>
        </w:rPr>
      </w:pPr>
      <w:r w:rsidRPr="00384888">
        <w:rPr>
          <w:rFonts w:ascii="Liberation Serif" w:hAnsi="Liberation Serif" w:cs="Liberation Serif"/>
          <w:b/>
        </w:rPr>
        <w:t>Prezydent Miasta Sosnowca</w:t>
      </w:r>
    </w:p>
    <w:p w14:paraId="17274348" w14:textId="77777777" w:rsidR="008D7AA9" w:rsidRPr="00384888" w:rsidRDefault="008D7AA9">
      <w:pPr>
        <w:jc w:val="both"/>
        <w:rPr>
          <w:rFonts w:ascii="Liberation Serif" w:hAnsi="Liberation Serif" w:cs="Liberation Serif"/>
          <w:b/>
        </w:rPr>
      </w:pPr>
    </w:p>
    <w:p w14:paraId="584CE903" w14:textId="77777777" w:rsidR="008D7AA9" w:rsidRPr="00384888" w:rsidRDefault="008D7AA9">
      <w:pPr>
        <w:jc w:val="both"/>
        <w:rPr>
          <w:rFonts w:ascii="Liberation Serif" w:hAnsi="Liberation Serif" w:cs="Liberation Serif"/>
          <w:b/>
        </w:rPr>
      </w:pPr>
    </w:p>
    <w:p w14:paraId="1993F959" w14:textId="6C653A97" w:rsidR="008D7AA9" w:rsidRPr="00384888" w:rsidRDefault="0096433D">
      <w:pPr>
        <w:jc w:val="both"/>
        <w:rPr>
          <w:rFonts w:ascii="Liberation Serif" w:hAnsi="Liberation Serif" w:cs="Liberation Serif"/>
        </w:rPr>
      </w:pPr>
      <w:r w:rsidRPr="00384888">
        <w:rPr>
          <w:rFonts w:ascii="Liberation Serif" w:hAnsi="Liberation Serif" w:cs="Liberation Serif"/>
        </w:rPr>
        <w:t>Na podstawie art. 5a ustawy z dnia 8 marca 1990 roku o samorządzie gminnym (</w:t>
      </w:r>
      <w:proofErr w:type="spellStart"/>
      <w:r w:rsidRPr="00384888">
        <w:rPr>
          <w:rFonts w:ascii="Liberation Serif" w:hAnsi="Liberation Serif" w:cs="Liberation Serif"/>
        </w:rPr>
        <w:t>t.j</w:t>
      </w:r>
      <w:proofErr w:type="spellEnd"/>
      <w:r w:rsidRPr="00384888">
        <w:rPr>
          <w:rFonts w:ascii="Liberation Serif" w:hAnsi="Liberation Serif" w:cs="Liberation Serif"/>
        </w:rPr>
        <w:t xml:space="preserve">. Dz.U. </w:t>
      </w:r>
      <w:r w:rsidRPr="00384888">
        <w:rPr>
          <w:rFonts w:ascii="Liberation Serif" w:hAnsi="Liberation Serif" w:cs="Liberation Serif"/>
        </w:rPr>
        <w:br/>
        <w:t>z 20</w:t>
      </w:r>
      <w:r w:rsidR="006B2553" w:rsidRPr="00384888">
        <w:rPr>
          <w:rFonts w:ascii="Liberation Serif" w:hAnsi="Liberation Serif" w:cs="Liberation Serif"/>
        </w:rPr>
        <w:t>24</w:t>
      </w:r>
      <w:r w:rsidRPr="00384888">
        <w:rPr>
          <w:rFonts w:ascii="Liberation Serif" w:hAnsi="Liberation Serif" w:cs="Liberation Serif"/>
        </w:rPr>
        <w:t xml:space="preserve"> roku, poz. </w:t>
      </w:r>
      <w:r w:rsidR="003E25E1" w:rsidRPr="00384888">
        <w:rPr>
          <w:rFonts w:ascii="Liberation Serif" w:hAnsi="Liberation Serif" w:cs="Liberation Serif"/>
        </w:rPr>
        <w:t>1465</w:t>
      </w:r>
      <w:r w:rsidR="006B2553" w:rsidRPr="00384888">
        <w:rPr>
          <w:rFonts w:ascii="Liberation Serif" w:hAnsi="Liberation Serif" w:cs="Liberation Serif"/>
        </w:rPr>
        <w:t xml:space="preserve"> ze zmianami</w:t>
      </w:r>
      <w:r w:rsidRPr="00384888">
        <w:rPr>
          <w:rFonts w:ascii="Liberation Serif" w:hAnsi="Liberation Serif" w:cs="Liberation Serif"/>
        </w:rPr>
        <w:t>) oraz Uchwały nr 121/V/2019 Rady Miejskiej</w:t>
      </w:r>
      <w:r w:rsidRPr="00384888">
        <w:rPr>
          <w:rFonts w:ascii="Liberation Serif" w:hAnsi="Liberation Serif" w:cs="Liberation Serif"/>
        </w:rPr>
        <w:br/>
        <w:t xml:space="preserve">w Sosnowcu z dnia 28 lutego 2019 roku w/s zasad i trybu przeprowadzania konsultacji z mieszkańcami Miasta Sosnowca </w:t>
      </w:r>
      <w:r w:rsidRPr="00384888">
        <w:rPr>
          <w:rFonts w:ascii="Liberation Serif" w:hAnsi="Liberation Serif" w:cs="Liberation Serif"/>
          <w:szCs w:val="24"/>
        </w:rPr>
        <w:t>(Dz. Urz. Woj. Śl. z 2019 roku, poz. 1895)</w:t>
      </w:r>
    </w:p>
    <w:p w14:paraId="5CD19C54" w14:textId="77777777" w:rsidR="008D7AA9" w:rsidRPr="00384888" w:rsidRDefault="008D7AA9">
      <w:pPr>
        <w:jc w:val="both"/>
        <w:rPr>
          <w:rFonts w:ascii="Liberation Serif" w:hAnsi="Liberation Serif" w:cs="Liberation Serif"/>
          <w:b/>
        </w:rPr>
      </w:pPr>
    </w:p>
    <w:p w14:paraId="706729EA" w14:textId="5A1CC745" w:rsidR="008D7AA9" w:rsidRPr="00384888" w:rsidRDefault="00F03AF4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</w:rPr>
        <w:t>o</w:t>
      </w:r>
      <w:r w:rsidR="0096433D" w:rsidRPr="00384888">
        <w:rPr>
          <w:rFonts w:ascii="Liberation Serif" w:hAnsi="Liberation Serif" w:cs="Liberation Serif"/>
        </w:rPr>
        <w:t>głasza:</w:t>
      </w:r>
    </w:p>
    <w:p w14:paraId="40BFE953" w14:textId="77777777" w:rsidR="008D7AA9" w:rsidRPr="00384888" w:rsidRDefault="008D7AA9">
      <w:pPr>
        <w:jc w:val="center"/>
        <w:rPr>
          <w:rFonts w:ascii="Liberation Serif" w:hAnsi="Liberation Serif" w:cs="Liberation Serif"/>
          <w:b/>
        </w:rPr>
      </w:pPr>
    </w:p>
    <w:p w14:paraId="761C14A5" w14:textId="2EE767CF" w:rsidR="004E33FD" w:rsidRPr="00384888" w:rsidRDefault="0096433D" w:rsidP="004E33FD">
      <w:pPr>
        <w:ind w:left="142"/>
        <w:jc w:val="both"/>
        <w:rPr>
          <w:rFonts w:ascii="Liberation Serif" w:hAnsi="Liberation Serif" w:cs="Liberation Serif"/>
          <w:b/>
          <w:bCs/>
          <w:szCs w:val="24"/>
          <w:lang w:eastAsia="pl-PL"/>
        </w:rPr>
      </w:pPr>
      <w:r w:rsidRPr="00384888">
        <w:rPr>
          <w:rFonts w:ascii="Liberation Serif" w:hAnsi="Liberation Serif" w:cs="Liberation Serif"/>
        </w:rPr>
        <w:t>Przeprowadzenie konsultacji społecznych dotyczących</w:t>
      </w:r>
      <w:r w:rsidR="004E33FD" w:rsidRPr="00384888">
        <w:rPr>
          <w:rFonts w:ascii="Liberation Serif" w:hAnsi="Liberation Serif" w:cs="Liberation Serif"/>
        </w:rPr>
        <w:t xml:space="preserve"> </w:t>
      </w:r>
      <w:r w:rsidR="004E33FD" w:rsidRPr="00384888">
        <w:rPr>
          <w:rFonts w:ascii="Liberation Serif" w:hAnsi="Liberation Serif" w:cs="Liberation Serif"/>
          <w:b/>
          <w:bCs/>
        </w:rPr>
        <w:t>projektu uchwały</w:t>
      </w:r>
      <w:r w:rsidR="004E33FD" w:rsidRPr="00384888">
        <w:rPr>
          <w:rFonts w:ascii="Liberation Serif" w:hAnsi="Liberation Serif" w:cs="Liberation Serif"/>
          <w:b/>
          <w:bCs/>
          <w:szCs w:val="24"/>
          <w:lang w:eastAsia="pl-PL"/>
        </w:rPr>
        <w:t xml:space="preserve"> w sprawie zmiany uchwały nr 61/VII/03 Rady Miejskiej w Sosnowcu  z dnia 23 stycznia 2003 r. w sprawie Statutu Miasta Sosnowca  ze zmianami</w:t>
      </w:r>
    </w:p>
    <w:p w14:paraId="3A17A785" w14:textId="4259BB75" w:rsidR="008D7AA9" w:rsidRPr="00384888" w:rsidRDefault="004E33FD" w:rsidP="004E33FD">
      <w:pPr>
        <w:jc w:val="both"/>
        <w:rPr>
          <w:rFonts w:ascii="Liberation Serif" w:hAnsi="Liberation Serif" w:cs="Liberation Serif"/>
          <w:b/>
        </w:rPr>
      </w:pPr>
      <w:r w:rsidRPr="00384888">
        <w:rPr>
          <w:rFonts w:ascii="Liberation Serif" w:hAnsi="Liberation Serif" w:cs="Liberation Serif"/>
        </w:rPr>
        <w:t xml:space="preserve"> </w:t>
      </w:r>
    </w:p>
    <w:p w14:paraId="38827075" w14:textId="77777777" w:rsidR="008D7AA9" w:rsidRPr="00384888" w:rsidRDefault="008D7AA9">
      <w:pPr>
        <w:jc w:val="both"/>
        <w:rPr>
          <w:rFonts w:ascii="Liberation Serif" w:hAnsi="Liberation Serif" w:cs="Liberation Serif"/>
        </w:rPr>
      </w:pPr>
    </w:p>
    <w:p w14:paraId="7F211BDB" w14:textId="1A7336E3" w:rsidR="008D7AA9" w:rsidRPr="00384888" w:rsidRDefault="0096433D">
      <w:pPr>
        <w:pStyle w:val="Akapitzlist"/>
        <w:numPr>
          <w:ilvl w:val="0"/>
          <w:numId w:val="1"/>
        </w:numPr>
        <w:ind w:left="340" w:hanging="340"/>
        <w:jc w:val="both"/>
        <w:rPr>
          <w:rFonts w:ascii="Liberation Serif" w:hAnsi="Liberation Serif" w:cs="Liberation Serif"/>
        </w:rPr>
      </w:pPr>
      <w:r w:rsidRPr="00384888">
        <w:rPr>
          <w:rFonts w:ascii="Liberation Serif" w:hAnsi="Liberation Serif" w:cs="Liberation Serif"/>
        </w:rPr>
        <w:t>Termin rozpoczęcia konsultacji społecznych ustala się na dzień</w:t>
      </w:r>
      <w:r w:rsidR="00581A8F">
        <w:rPr>
          <w:rFonts w:ascii="Liberation Serif" w:hAnsi="Liberation Serif" w:cs="Liberation Serif"/>
        </w:rPr>
        <w:t xml:space="preserve"> </w:t>
      </w:r>
      <w:r w:rsidR="00261B6C" w:rsidRPr="00FE2380">
        <w:rPr>
          <w:rFonts w:ascii="Liberation Serif" w:hAnsi="Liberation Serif" w:cs="Liberation Serif"/>
          <w:b/>
          <w:bCs/>
        </w:rPr>
        <w:t>14</w:t>
      </w:r>
      <w:r w:rsidRPr="00FE2380">
        <w:rPr>
          <w:rFonts w:ascii="Liberation Serif" w:hAnsi="Liberation Serif" w:cs="Liberation Serif"/>
          <w:b/>
          <w:bCs/>
        </w:rPr>
        <w:t xml:space="preserve"> lipca</w:t>
      </w:r>
      <w:r w:rsidR="00581A8F">
        <w:rPr>
          <w:rFonts w:ascii="Liberation Serif" w:hAnsi="Liberation Serif" w:cs="Liberation Serif"/>
        </w:rPr>
        <w:t xml:space="preserve"> </w:t>
      </w:r>
      <w:r w:rsidR="003E25E1" w:rsidRPr="00384888">
        <w:rPr>
          <w:rFonts w:ascii="Liberation Serif" w:hAnsi="Liberation Serif" w:cs="Liberation Serif"/>
          <w:b/>
          <w:bCs/>
        </w:rPr>
        <w:t>2025</w:t>
      </w:r>
      <w:r>
        <w:rPr>
          <w:rFonts w:ascii="Liberation Serif" w:hAnsi="Liberation Serif" w:cs="Liberation Serif"/>
          <w:b/>
          <w:bCs/>
        </w:rPr>
        <w:t xml:space="preserve"> </w:t>
      </w:r>
      <w:r w:rsidRPr="00384888">
        <w:rPr>
          <w:rFonts w:ascii="Liberation Serif" w:hAnsi="Liberation Serif" w:cs="Liberation Serif"/>
        </w:rPr>
        <w:t>r.,</w:t>
      </w:r>
      <w:r w:rsidRPr="00384888">
        <w:rPr>
          <w:rFonts w:ascii="Liberation Serif" w:hAnsi="Liberation Serif" w:cs="Liberation Serif"/>
        </w:rPr>
        <w:br/>
        <w:t>a zakończenia na dzień</w:t>
      </w:r>
      <w:r w:rsidR="00581A8F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b/>
          <w:bCs/>
        </w:rPr>
        <w:t>2</w:t>
      </w:r>
      <w:r w:rsidR="00A630E2">
        <w:rPr>
          <w:rFonts w:ascii="Liberation Serif" w:hAnsi="Liberation Serif" w:cs="Liberation Serif"/>
          <w:b/>
          <w:bCs/>
        </w:rPr>
        <w:t>8</w:t>
      </w:r>
      <w:r>
        <w:rPr>
          <w:rFonts w:ascii="Liberation Serif" w:hAnsi="Liberation Serif" w:cs="Liberation Serif"/>
          <w:b/>
          <w:bCs/>
        </w:rPr>
        <w:t xml:space="preserve"> lipca</w:t>
      </w:r>
      <w:r w:rsidR="00581A8F" w:rsidRPr="00581A8F">
        <w:rPr>
          <w:rFonts w:ascii="Liberation Serif" w:hAnsi="Liberation Serif" w:cs="Liberation Serif"/>
          <w:b/>
          <w:bCs/>
        </w:rPr>
        <w:t xml:space="preserve"> </w:t>
      </w:r>
      <w:r w:rsidR="003E25E1" w:rsidRPr="00384888">
        <w:rPr>
          <w:rFonts w:ascii="Liberation Serif" w:hAnsi="Liberation Serif" w:cs="Liberation Serif"/>
          <w:b/>
          <w:bCs/>
        </w:rPr>
        <w:t>2025</w:t>
      </w:r>
      <w:r w:rsidRPr="00384888">
        <w:rPr>
          <w:rFonts w:ascii="Liberation Serif" w:hAnsi="Liberation Serif" w:cs="Liberation Serif"/>
          <w:b/>
          <w:bCs/>
        </w:rPr>
        <w:t>r.</w:t>
      </w:r>
    </w:p>
    <w:p w14:paraId="34369B38" w14:textId="77777777" w:rsidR="008D7AA9" w:rsidRPr="00384888" w:rsidRDefault="008D7AA9">
      <w:pPr>
        <w:pStyle w:val="Akapitzlist"/>
        <w:jc w:val="both"/>
        <w:rPr>
          <w:rFonts w:ascii="Liberation Serif" w:hAnsi="Liberation Serif" w:cs="Liberation Serif"/>
        </w:rPr>
      </w:pPr>
    </w:p>
    <w:p w14:paraId="2DED7428" w14:textId="77777777" w:rsidR="008D7AA9" w:rsidRPr="00384888" w:rsidRDefault="0096433D">
      <w:pPr>
        <w:pStyle w:val="Akapitzlist"/>
        <w:numPr>
          <w:ilvl w:val="0"/>
          <w:numId w:val="1"/>
        </w:numPr>
        <w:tabs>
          <w:tab w:val="left" w:pos="735"/>
        </w:tabs>
        <w:ind w:left="340" w:hanging="340"/>
        <w:jc w:val="both"/>
        <w:rPr>
          <w:rFonts w:ascii="Liberation Serif" w:hAnsi="Liberation Serif" w:cs="Liberation Serif"/>
        </w:rPr>
      </w:pPr>
      <w:r w:rsidRPr="00384888">
        <w:rPr>
          <w:rFonts w:ascii="Liberation Serif" w:hAnsi="Liberation Serif" w:cs="Liberation Serif"/>
        </w:rPr>
        <w:t>Materiały dostępne będą:</w:t>
      </w:r>
    </w:p>
    <w:p w14:paraId="098E00F2" w14:textId="77777777" w:rsidR="008D7AA9" w:rsidRPr="00384888" w:rsidRDefault="0096433D">
      <w:pPr>
        <w:pStyle w:val="Akapitzlist"/>
        <w:numPr>
          <w:ilvl w:val="0"/>
          <w:numId w:val="2"/>
        </w:numPr>
        <w:jc w:val="both"/>
        <w:rPr>
          <w:rFonts w:ascii="Liberation Serif" w:hAnsi="Liberation Serif" w:cs="Liberation Serif"/>
        </w:rPr>
      </w:pPr>
      <w:r w:rsidRPr="00384888">
        <w:rPr>
          <w:rFonts w:ascii="Liberation Serif" w:hAnsi="Liberation Serif" w:cs="Liberation Serif"/>
        </w:rPr>
        <w:t xml:space="preserve">na stronie internetowej </w:t>
      </w:r>
      <w:hyperlink r:id="rId7">
        <w:r w:rsidR="008D7AA9" w:rsidRPr="00384888">
          <w:rPr>
            <w:rStyle w:val="czeinternetowe"/>
            <w:rFonts w:ascii="Liberation Serif" w:hAnsi="Liberation Serif" w:cs="Liberation Serif"/>
          </w:rPr>
          <w:t>www.konsultacje.sosnowiec.pl</w:t>
        </w:r>
      </w:hyperlink>
      <w:r w:rsidRPr="00384888">
        <w:rPr>
          <w:rStyle w:val="czeinternetowe"/>
          <w:rFonts w:ascii="Liberation Serif" w:hAnsi="Liberation Serif" w:cs="Liberation Serif"/>
        </w:rPr>
        <w:t>,</w:t>
      </w:r>
    </w:p>
    <w:p w14:paraId="27C6F24C" w14:textId="77777777" w:rsidR="008D7AA9" w:rsidRPr="00384888" w:rsidRDefault="0096433D">
      <w:pPr>
        <w:pStyle w:val="Akapitzlist"/>
        <w:numPr>
          <w:ilvl w:val="0"/>
          <w:numId w:val="2"/>
        </w:numPr>
        <w:jc w:val="both"/>
        <w:rPr>
          <w:rFonts w:ascii="Liberation Serif" w:hAnsi="Liberation Serif" w:cs="Liberation Serif"/>
        </w:rPr>
      </w:pPr>
      <w:r w:rsidRPr="00384888">
        <w:rPr>
          <w:rFonts w:ascii="Liberation Serif" w:hAnsi="Liberation Serif" w:cs="Liberation Serif"/>
        </w:rPr>
        <w:t>w Biuletynie Informacji Publicznej,</w:t>
      </w:r>
    </w:p>
    <w:p w14:paraId="164A11CC" w14:textId="77777777" w:rsidR="008D7AA9" w:rsidRPr="00384888" w:rsidRDefault="0096433D">
      <w:pPr>
        <w:pStyle w:val="Akapitzlist"/>
        <w:numPr>
          <w:ilvl w:val="0"/>
          <w:numId w:val="2"/>
        </w:numPr>
        <w:jc w:val="both"/>
        <w:rPr>
          <w:rFonts w:ascii="Liberation Serif" w:hAnsi="Liberation Serif" w:cs="Liberation Serif"/>
        </w:rPr>
      </w:pPr>
      <w:r w:rsidRPr="00384888">
        <w:rPr>
          <w:rFonts w:ascii="Liberation Serif" w:hAnsi="Liberation Serif" w:cs="Liberation Serif"/>
        </w:rPr>
        <w:t>na tablicach ogłoszeń Urzędu Miejskiego.</w:t>
      </w:r>
    </w:p>
    <w:p w14:paraId="32997DD3" w14:textId="77777777" w:rsidR="008D7AA9" w:rsidRPr="00384888" w:rsidRDefault="008D7AA9">
      <w:pPr>
        <w:pStyle w:val="Akapitzlist"/>
        <w:ind w:left="1800"/>
        <w:jc w:val="both"/>
        <w:rPr>
          <w:rFonts w:ascii="Liberation Serif" w:hAnsi="Liberation Serif" w:cs="Liberation Serif"/>
        </w:rPr>
      </w:pPr>
    </w:p>
    <w:p w14:paraId="63144E3F" w14:textId="77777777" w:rsidR="008D7AA9" w:rsidRPr="00384888" w:rsidRDefault="0096433D">
      <w:pPr>
        <w:pStyle w:val="Akapitzlist"/>
        <w:numPr>
          <w:ilvl w:val="0"/>
          <w:numId w:val="1"/>
        </w:numPr>
        <w:ind w:left="340" w:hanging="340"/>
        <w:jc w:val="both"/>
        <w:rPr>
          <w:rFonts w:ascii="Liberation Serif" w:hAnsi="Liberation Serif" w:cs="Liberation Serif"/>
        </w:rPr>
      </w:pPr>
      <w:r w:rsidRPr="00384888">
        <w:rPr>
          <w:rFonts w:ascii="Liberation Serif" w:hAnsi="Liberation Serif" w:cs="Liberation Serif"/>
        </w:rPr>
        <w:t>Konsultacje społeczne przeprowadzone zostaną w formie:</w:t>
      </w:r>
    </w:p>
    <w:p w14:paraId="1D0AA6F2" w14:textId="77777777" w:rsidR="008D7AA9" w:rsidRPr="00384888" w:rsidRDefault="0096433D">
      <w:pPr>
        <w:pStyle w:val="Akapitzlist"/>
        <w:numPr>
          <w:ilvl w:val="0"/>
          <w:numId w:val="3"/>
        </w:numPr>
        <w:jc w:val="both"/>
        <w:rPr>
          <w:rFonts w:ascii="Liberation Serif" w:hAnsi="Liberation Serif" w:cs="Liberation Serif"/>
        </w:rPr>
      </w:pPr>
      <w:r w:rsidRPr="00384888">
        <w:rPr>
          <w:rFonts w:ascii="Liberation Serif" w:hAnsi="Liberation Serif" w:cs="Liberation Serif"/>
        </w:rPr>
        <w:t xml:space="preserve">składania opinii i uwag za pomocą strony internetowej </w:t>
      </w:r>
      <w:hyperlink r:id="rId8">
        <w:r w:rsidR="008D7AA9" w:rsidRPr="00384888">
          <w:rPr>
            <w:rStyle w:val="czeinternetowe"/>
            <w:rFonts w:ascii="Liberation Serif" w:hAnsi="Liberation Serif" w:cs="Liberation Serif"/>
          </w:rPr>
          <w:t>www.konsultacje.sosnowiec.pl</w:t>
        </w:r>
      </w:hyperlink>
    </w:p>
    <w:p w14:paraId="3CB36682" w14:textId="77777777" w:rsidR="008D7AA9" w:rsidRPr="00384888" w:rsidRDefault="0096433D">
      <w:pPr>
        <w:pStyle w:val="Akapitzlist"/>
        <w:numPr>
          <w:ilvl w:val="0"/>
          <w:numId w:val="3"/>
        </w:numPr>
        <w:jc w:val="both"/>
        <w:rPr>
          <w:rFonts w:ascii="Liberation Serif" w:hAnsi="Liberation Serif" w:cs="Liberation Serif"/>
        </w:rPr>
      </w:pPr>
      <w:r w:rsidRPr="00384888">
        <w:rPr>
          <w:rFonts w:ascii="Liberation Serif" w:hAnsi="Liberation Serif" w:cs="Liberation Serif"/>
        </w:rPr>
        <w:t>składania opinii i uwag za pomocą poczty elektronicznej na adres mailowy:</w:t>
      </w:r>
    </w:p>
    <w:p w14:paraId="497065D6" w14:textId="55E202A9" w:rsidR="008D7AA9" w:rsidRPr="00384888" w:rsidRDefault="00FE2380">
      <w:pPr>
        <w:pStyle w:val="Akapitzlist"/>
        <w:ind w:left="1080"/>
        <w:jc w:val="both"/>
        <w:rPr>
          <w:rFonts w:ascii="Liberation Serif" w:hAnsi="Liberation Serif" w:cs="Liberation Serif"/>
        </w:rPr>
      </w:pPr>
      <w:hyperlink r:id="rId9" w:history="1">
        <w:r w:rsidRPr="005144CF">
          <w:rPr>
            <w:rStyle w:val="Hipercze"/>
            <w:rFonts w:ascii="Liberation Serif" w:hAnsi="Liberation Serif" w:cs="Liberation Serif"/>
          </w:rPr>
          <w:t>kier.brm@um.sosnowiec.pl</w:t>
        </w:r>
      </w:hyperlink>
    </w:p>
    <w:p w14:paraId="2712302E" w14:textId="757B0162" w:rsidR="008D7AA9" w:rsidRPr="00FE2380" w:rsidRDefault="0096433D" w:rsidP="00FE2380">
      <w:pPr>
        <w:pStyle w:val="Akapitzlist"/>
        <w:numPr>
          <w:ilvl w:val="0"/>
          <w:numId w:val="3"/>
        </w:numPr>
        <w:jc w:val="both"/>
        <w:rPr>
          <w:rFonts w:ascii="Liberation Serif" w:hAnsi="Liberation Serif" w:cs="Liberation Serif"/>
        </w:rPr>
      </w:pPr>
      <w:r w:rsidRPr="00384888">
        <w:rPr>
          <w:rFonts w:ascii="Liberation Serif" w:hAnsi="Liberation Serif" w:cs="Liberation Serif"/>
        </w:rPr>
        <w:t>składania opinii i uwag w formie pisemnej do skrzynek usytuowanych w</w:t>
      </w:r>
      <w:r w:rsidR="00592159">
        <w:rPr>
          <w:rFonts w:ascii="Liberation Serif" w:hAnsi="Liberation Serif" w:cs="Liberation Serif"/>
        </w:rPr>
        <w:t xml:space="preserve"> </w:t>
      </w:r>
      <w:r w:rsidR="00592159">
        <w:rPr>
          <w:rFonts w:ascii="Liberation Serif" w:hAnsi="Liberation Serif" w:cs="Liberation Serif"/>
          <w:iCs/>
        </w:rPr>
        <w:t>bu</w:t>
      </w:r>
      <w:r w:rsidRPr="00592159">
        <w:rPr>
          <w:rFonts w:ascii="Liberation Serif" w:hAnsi="Liberation Serif" w:cs="Liberation Serif"/>
          <w:iCs/>
        </w:rPr>
        <w:t xml:space="preserve">dynku </w:t>
      </w:r>
      <w:r w:rsidR="00592159">
        <w:rPr>
          <w:rFonts w:ascii="Liberation Serif" w:hAnsi="Liberation Serif" w:cs="Liberation Serif"/>
          <w:iCs/>
        </w:rPr>
        <w:t>g</w:t>
      </w:r>
      <w:r w:rsidRPr="00592159">
        <w:rPr>
          <w:rFonts w:ascii="Liberation Serif" w:hAnsi="Liberation Serif" w:cs="Liberation Serif"/>
          <w:iCs/>
        </w:rPr>
        <w:t xml:space="preserve">łównym Urzędu Miejskiego al. Zwycięstwa 20 – Biuro Obsługi Interesantów, </w:t>
      </w:r>
      <w:r w:rsidR="00592159">
        <w:rPr>
          <w:rFonts w:ascii="Liberation Serif" w:hAnsi="Liberation Serif" w:cs="Liberation Serif"/>
          <w:iCs/>
        </w:rPr>
        <w:t xml:space="preserve">    </w:t>
      </w:r>
      <w:r w:rsidRPr="00592159">
        <w:rPr>
          <w:rFonts w:ascii="Liberation Serif" w:hAnsi="Liberation Serif" w:cs="Liberation Serif"/>
          <w:iCs/>
        </w:rPr>
        <w:t>w godzinach</w:t>
      </w:r>
      <w:r w:rsidR="00592159" w:rsidRPr="00592159">
        <w:rPr>
          <w:rFonts w:ascii="Liberation Serif" w:hAnsi="Liberation Serif" w:cs="Liberation Serif"/>
          <w:iCs/>
        </w:rPr>
        <w:t>:</w:t>
      </w:r>
      <w:r w:rsidR="00592159" w:rsidRPr="00592159">
        <w:rPr>
          <w:rFonts w:ascii="Liberation Serif" w:eastAsia="Calibri" w:hAnsi="Liberation Serif" w:cs="Liberation Serif"/>
          <w:color w:val="000000"/>
          <w:szCs w:val="24"/>
        </w:rPr>
        <w:t xml:space="preserve"> </w:t>
      </w:r>
      <w:r w:rsidR="00592159" w:rsidRPr="00592159">
        <w:rPr>
          <w:rFonts w:ascii="Liberation Serif" w:hAnsi="Liberation Serif" w:cs="Liberation Serif"/>
          <w:iCs/>
        </w:rPr>
        <w:t>poniedziałek od 7.30 do 18.00, wtorek- czwartek od 7.30 do 15.30, w piątek od 7.30 do 13.00.</w:t>
      </w:r>
    </w:p>
    <w:p w14:paraId="7FCF0A95" w14:textId="77777777" w:rsidR="008D7AA9" w:rsidRPr="00592159" w:rsidRDefault="008D7AA9">
      <w:pPr>
        <w:pStyle w:val="Akapitzlist"/>
        <w:ind w:left="1080"/>
        <w:jc w:val="both"/>
        <w:rPr>
          <w:rFonts w:ascii="Liberation Serif" w:hAnsi="Liberation Serif" w:cs="Liberation Serif"/>
          <w:iCs/>
        </w:rPr>
      </w:pPr>
    </w:p>
    <w:p w14:paraId="44D5E6F9" w14:textId="77777777" w:rsidR="008D7AA9" w:rsidRPr="00384888" w:rsidRDefault="0096433D">
      <w:pPr>
        <w:pStyle w:val="Akapitzlist"/>
        <w:numPr>
          <w:ilvl w:val="0"/>
          <w:numId w:val="1"/>
        </w:numPr>
        <w:ind w:left="340" w:hanging="340"/>
        <w:jc w:val="both"/>
        <w:rPr>
          <w:rFonts w:ascii="Liberation Serif" w:hAnsi="Liberation Serif" w:cs="Liberation Serif"/>
        </w:rPr>
      </w:pPr>
      <w:r w:rsidRPr="00384888">
        <w:rPr>
          <w:rFonts w:ascii="Liberation Serif" w:hAnsi="Liberation Serif" w:cs="Liberation Serif"/>
        </w:rPr>
        <w:t xml:space="preserve">Informacje o przeprowadzeniu konsultacji ogłasza się na tablicach ogłoszeń Urzędu Miejskiego, w Biuletynie Informacji Publicznej Miasta Sosnowca oraz na stronie internetowej </w:t>
      </w:r>
      <w:hyperlink r:id="rId10">
        <w:r w:rsidR="008D7AA9" w:rsidRPr="00384888">
          <w:rPr>
            <w:rStyle w:val="czeinternetowe"/>
            <w:rFonts w:ascii="Liberation Serif" w:hAnsi="Liberation Serif" w:cs="Liberation Serif"/>
          </w:rPr>
          <w:t>www.konsultacje.sosnowiec.pl</w:t>
        </w:r>
      </w:hyperlink>
    </w:p>
    <w:p w14:paraId="5D0AA736" w14:textId="77777777" w:rsidR="008D7AA9" w:rsidRPr="00384888" w:rsidRDefault="008D7AA9">
      <w:pPr>
        <w:pStyle w:val="Akapitzlist"/>
        <w:jc w:val="both"/>
        <w:rPr>
          <w:rFonts w:ascii="Liberation Serif" w:hAnsi="Liberation Serif" w:cs="Liberation Serif"/>
        </w:rPr>
      </w:pPr>
    </w:p>
    <w:p w14:paraId="7CBDAAC4" w14:textId="77777777" w:rsidR="008D7AA9" w:rsidRPr="00384888" w:rsidRDefault="0096433D">
      <w:pPr>
        <w:pStyle w:val="Akapitzlist"/>
        <w:numPr>
          <w:ilvl w:val="0"/>
          <w:numId w:val="1"/>
        </w:numPr>
        <w:ind w:left="340" w:hanging="340"/>
        <w:jc w:val="both"/>
        <w:rPr>
          <w:rFonts w:ascii="Liberation Serif" w:hAnsi="Liberation Serif" w:cs="Liberation Serif"/>
        </w:rPr>
      </w:pPr>
      <w:r w:rsidRPr="00384888">
        <w:rPr>
          <w:rFonts w:ascii="Liberation Serif" w:hAnsi="Liberation Serif" w:cs="Liberation Serif"/>
        </w:rPr>
        <w:t xml:space="preserve">Wyniki konsultacji dostępne będą w Biuletynie Informacji Publicznej Miasta Sosnowca oraz na stronie internetowej </w:t>
      </w:r>
      <w:hyperlink r:id="rId11">
        <w:r w:rsidR="008D7AA9" w:rsidRPr="00384888">
          <w:rPr>
            <w:rStyle w:val="czeinternetowe"/>
            <w:rFonts w:ascii="Liberation Serif" w:hAnsi="Liberation Serif" w:cs="Liberation Serif"/>
          </w:rPr>
          <w:t>www.konsultacje.sosnowiec.pl</w:t>
        </w:r>
      </w:hyperlink>
      <w:r w:rsidRPr="00384888">
        <w:rPr>
          <w:rFonts w:ascii="Liberation Serif" w:hAnsi="Liberation Serif" w:cs="Liberation Serif"/>
        </w:rPr>
        <w:t xml:space="preserve"> </w:t>
      </w:r>
    </w:p>
    <w:sectPr w:rsidR="008D7AA9" w:rsidRPr="00384888">
      <w:pgSz w:w="11906" w:h="16838"/>
      <w:pgMar w:top="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6DED"/>
    <w:multiLevelType w:val="multilevel"/>
    <w:tmpl w:val="EA2424B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276FF"/>
    <w:multiLevelType w:val="multilevel"/>
    <w:tmpl w:val="E1D65BE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A13084"/>
    <w:multiLevelType w:val="multilevel"/>
    <w:tmpl w:val="D2E061A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31D7DA3"/>
    <w:multiLevelType w:val="multilevel"/>
    <w:tmpl w:val="66123F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48380478">
    <w:abstractNumId w:val="0"/>
  </w:num>
  <w:num w:numId="2" w16cid:durableId="1529684143">
    <w:abstractNumId w:val="1"/>
  </w:num>
  <w:num w:numId="3" w16cid:durableId="698045693">
    <w:abstractNumId w:val="2"/>
  </w:num>
  <w:num w:numId="4" w16cid:durableId="1012952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AA9"/>
    <w:rsid w:val="00033CA2"/>
    <w:rsid w:val="000B7197"/>
    <w:rsid w:val="000F7807"/>
    <w:rsid w:val="001871B6"/>
    <w:rsid w:val="002274E2"/>
    <w:rsid w:val="00261B6C"/>
    <w:rsid w:val="003627A8"/>
    <w:rsid w:val="00384888"/>
    <w:rsid w:val="003918C5"/>
    <w:rsid w:val="003E25E1"/>
    <w:rsid w:val="004A0A99"/>
    <w:rsid w:val="004E33FD"/>
    <w:rsid w:val="004E6F65"/>
    <w:rsid w:val="0054345B"/>
    <w:rsid w:val="00581A8F"/>
    <w:rsid w:val="00592159"/>
    <w:rsid w:val="005A484C"/>
    <w:rsid w:val="00685E9B"/>
    <w:rsid w:val="006B2553"/>
    <w:rsid w:val="006C45F8"/>
    <w:rsid w:val="00751070"/>
    <w:rsid w:val="008C191C"/>
    <w:rsid w:val="008D7AA9"/>
    <w:rsid w:val="00900A23"/>
    <w:rsid w:val="0096433D"/>
    <w:rsid w:val="00A630E2"/>
    <w:rsid w:val="00B30055"/>
    <w:rsid w:val="00B43CF5"/>
    <w:rsid w:val="00DD7FAF"/>
    <w:rsid w:val="00F03AF4"/>
    <w:rsid w:val="00F12649"/>
    <w:rsid w:val="00F76135"/>
    <w:rsid w:val="00FD5E39"/>
    <w:rsid w:val="00FE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9F4A8"/>
  <w15:docId w15:val="{9A1E7EE2-1A9A-4DC6-8A1D-C3B30145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3D2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6C6914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C68E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84EC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C68E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E33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3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sultacje.sosnowiec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konsultacje.sosnowiec.pl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konsultacje.sosnowiec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onsultacje.sosnowiec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er.brm@um.sosnowi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9964-316C-432B-9AB6-8D1CED3DD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dc:description/>
  <cp:lastModifiedBy>Ela</cp:lastModifiedBy>
  <cp:revision>44</cp:revision>
  <cp:lastPrinted>2025-03-13T09:27:00Z</cp:lastPrinted>
  <dcterms:created xsi:type="dcterms:W3CDTF">2017-02-22T06:43:00Z</dcterms:created>
  <dcterms:modified xsi:type="dcterms:W3CDTF">2025-07-11T08:45:00Z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